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41" w:rsidRDefault="00610341" w:rsidP="00FA13AB">
      <w:pPr>
        <w:jc w:val="both"/>
        <w:rPr>
          <w:rFonts w:asciiTheme="majorBidi" w:hAnsiTheme="majorBidi" w:cstheme="majorBidi"/>
          <w:sz w:val="24"/>
          <w:szCs w:val="24"/>
        </w:rPr>
      </w:pPr>
      <w:r>
        <w:rPr>
          <w:rFonts w:asciiTheme="majorBidi" w:hAnsiTheme="majorBidi" w:cstheme="majorBidi"/>
          <w:sz w:val="24"/>
          <w:szCs w:val="24"/>
        </w:rPr>
        <w:t>A literature se</w:t>
      </w:r>
      <w:bookmarkStart w:id="0" w:name="_GoBack"/>
      <w:bookmarkEnd w:id="0"/>
      <w:r>
        <w:rPr>
          <w:rFonts w:asciiTheme="majorBidi" w:hAnsiTheme="majorBidi" w:cstheme="majorBidi"/>
          <w:sz w:val="24"/>
          <w:szCs w:val="24"/>
        </w:rPr>
        <w:t>arch was carried out using scientific dat</w:t>
      </w:r>
      <w:r w:rsidR="00FA13AB">
        <w:rPr>
          <w:rFonts w:asciiTheme="majorBidi" w:hAnsiTheme="majorBidi" w:cstheme="majorBidi"/>
          <w:sz w:val="24"/>
          <w:szCs w:val="24"/>
        </w:rPr>
        <w:t>abases (Web Of S</w:t>
      </w:r>
      <w:r>
        <w:rPr>
          <w:rFonts w:asciiTheme="majorBidi" w:hAnsiTheme="majorBidi" w:cstheme="majorBidi"/>
          <w:sz w:val="24"/>
          <w:szCs w:val="24"/>
        </w:rPr>
        <w:t xml:space="preserve">cience, Scopus, Science </w:t>
      </w:r>
      <w:r w:rsidR="00FA13AB">
        <w:rPr>
          <w:rFonts w:asciiTheme="majorBidi" w:hAnsiTheme="majorBidi" w:cstheme="majorBidi"/>
          <w:sz w:val="24"/>
          <w:szCs w:val="24"/>
        </w:rPr>
        <w:t>Direct,</w:t>
      </w:r>
      <w:r>
        <w:rPr>
          <w:rFonts w:asciiTheme="majorBidi" w:hAnsiTheme="majorBidi" w:cstheme="majorBidi"/>
          <w:sz w:val="24"/>
          <w:szCs w:val="24"/>
        </w:rPr>
        <w:t xml:space="preserve"> Emerald</w:t>
      </w:r>
      <w:r w:rsidR="00FA13AB">
        <w:rPr>
          <w:rFonts w:asciiTheme="majorBidi" w:hAnsiTheme="majorBidi" w:cstheme="majorBidi"/>
          <w:sz w:val="24"/>
          <w:szCs w:val="24"/>
        </w:rPr>
        <w:t>, Springer and IEEE).</w:t>
      </w:r>
    </w:p>
    <w:p w:rsidR="00FA13AB" w:rsidRDefault="00FA13AB" w:rsidP="00FA13AB">
      <w:pPr>
        <w:jc w:val="both"/>
        <w:rPr>
          <w:rFonts w:asciiTheme="majorBidi" w:hAnsiTheme="majorBidi" w:cstheme="majorBidi"/>
          <w:sz w:val="24"/>
          <w:szCs w:val="24"/>
        </w:rPr>
      </w:pPr>
      <w:r w:rsidRPr="00FA13AB">
        <w:rPr>
          <w:rFonts w:asciiTheme="majorBidi" w:hAnsiTheme="majorBidi" w:cstheme="majorBidi"/>
          <w:sz w:val="24"/>
          <w:szCs w:val="24"/>
        </w:rPr>
        <w:t>A general overview on the topic wa</w:t>
      </w:r>
      <w:r>
        <w:rPr>
          <w:rFonts w:asciiTheme="majorBidi" w:hAnsiTheme="majorBidi" w:cstheme="majorBidi"/>
          <w:sz w:val="24"/>
          <w:szCs w:val="24"/>
        </w:rPr>
        <w:t>s obtained by searching for pre</w:t>
      </w:r>
      <w:r w:rsidRPr="00FA13AB">
        <w:rPr>
          <w:rFonts w:asciiTheme="majorBidi" w:hAnsiTheme="majorBidi" w:cstheme="majorBidi"/>
          <w:sz w:val="24"/>
          <w:szCs w:val="24"/>
        </w:rPr>
        <w:t>defined keywords, namely ‘‘</w:t>
      </w:r>
      <w:r>
        <w:rPr>
          <w:rFonts w:asciiTheme="majorBidi" w:hAnsiTheme="majorBidi" w:cstheme="majorBidi"/>
          <w:sz w:val="24"/>
          <w:szCs w:val="24"/>
        </w:rPr>
        <w:t xml:space="preserve">Sustainable Agricultural supply chain” in combination with “waste”, “perishable”, “Deterioration” , “inventory” , “Deteriorating” and “Food loss”. </w:t>
      </w:r>
      <w:proofErr w:type="gramStart"/>
      <w:r>
        <w:rPr>
          <w:rFonts w:asciiTheme="majorBidi" w:hAnsiTheme="majorBidi" w:cstheme="majorBidi"/>
          <w:sz w:val="24"/>
          <w:szCs w:val="24"/>
        </w:rPr>
        <w:t xml:space="preserve">Studies in English from 2007 to 2017 </w:t>
      </w:r>
      <w:r w:rsidRPr="00FA13AB">
        <w:rPr>
          <w:rFonts w:asciiTheme="majorBidi" w:hAnsiTheme="majorBidi" w:cstheme="majorBidi"/>
          <w:sz w:val="24"/>
          <w:szCs w:val="24"/>
          <w:highlight w:val="yellow"/>
        </w:rPr>
        <w:t xml:space="preserve">and an excessive forward-backward search without limitation </w:t>
      </w:r>
      <w:r>
        <w:rPr>
          <w:rFonts w:asciiTheme="majorBidi" w:hAnsiTheme="majorBidi" w:cstheme="majorBidi"/>
          <w:sz w:val="24"/>
          <w:szCs w:val="24"/>
          <w:highlight w:val="yellow"/>
        </w:rPr>
        <w:t>was</w:t>
      </w:r>
      <w:proofErr w:type="gramEnd"/>
      <w:r w:rsidRPr="00FA13AB">
        <w:rPr>
          <w:rFonts w:asciiTheme="majorBidi" w:hAnsiTheme="majorBidi" w:cstheme="majorBidi"/>
          <w:sz w:val="24"/>
          <w:szCs w:val="24"/>
          <w:highlight w:val="yellow"/>
        </w:rPr>
        <w:t xml:space="preserve"> subsequently performed.</w:t>
      </w:r>
    </w:p>
    <w:p w:rsidR="00BD710A" w:rsidRPr="00E72EC5" w:rsidRDefault="00BD710A" w:rsidP="00E72EC5">
      <w:pPr>
        <w:jc w:val="both"/>
        <w:rPr>
          <w:rFonts w:asciiTheme="majorBidi" w:hAnsiTheme="majorBidi" w:cstheme="majorBidi"/>
          <w:sz w:val="24"/>
          <w:szCs w:val="24"/>
        </w:rPr>
      </w:pPr>
      <w:r w:rsidRPr="00E72EC5">
        <w:rPr>
          <w:rFonts w:asciiTheme="majorBidi" w:hAnsiTheme="majorBidi" w:cstheme="majorBidi"/>
          <w:sz w:val="24"/>
          <w:szCs w:val="24"/>
        </w:rPr>
        <w:t xml:space="preserve">The study of supply chain has been active not only from the economical objective </w:t>
      </w:r>
      <w:r w:rsidR="00701425">
        <w:rPr>
          <w:rFonts w:asciiTheme="majorBidi" w:hAnsiTheme="majorBidi" w:cstheme="majorBidi"/>
          <w:sz w:val="24"/>
          <w:szCs w:val="24"/>
        </w:rPr>
        <w:t>-</w:t>
      </w:r>
      <w:r w:rsidRPr="00E72EC5">
        <w:rPr>
          <w:rFonts w:asciiTheme="majorBidi" w:hAnsiTheme="majorBidi" w:cstheme="majorBidi"/>
          <w:sz w:val="24"/>
          <w:szCs w:val="24"/>
        </w:rPr>
        <w:t>increase the profit by decreasing the cost</w:t>
      </w:r>
      <w:r w:rsidR="00701425">
        <w:rPr>
          <w:rFonts w:asciiTheme="majorBidi" w:hAnsiTheme="majorBidi" w:cstheme="majorBidi"/>
          <w:sz w:val="24"/>
          <w:szCs w:val="24"/>
        </w:rPr>
        <w:t>-</w:t>
      </w:r>
      <w:r w:rsidRPr="00E72EC5">
        <w:rPr>
          <w:rFonts w:asciiTheme="majorBidi" w:hAnsiTheme="majorBidi" w:cstheme="majorBidi"/>
          <w:sz w:val="24"/>
          <w:szCs w:val="24"/>
        </w:rPr>
        <w:t xml:space="preserve"> but extended under the umbrella of sustainability which encounter the combination of  environmental, social, health and economic aspects to make us live in a better world </w:t>
      </w:r>
      <w:r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"author" : [ { "dropping-particle" : "", "family" : "Trust", "given" : "The Kindling", "non-dropping-particle" : "", "parse-names" : false, "suffix" : "" }, { "dropping-particle" : "", "family" : "Kingdom", "given" : "United", "non-dropping-particle" : "", "parse-names" : false, "suffix" : "" } ], "id" : "ITEM-1", "issued" : { "date-parts" : [ [ "1999" ] ] }, "page" : "2-3", "title" : "Definition of a Sustainable Food System", "type" : "article-journal" }, "uris" : [ "http://www.mendeley.com/documents/?uuid=c09da4e0-7f45-4ab9-8ba3-82d957f20dc5" ] } ], "mendeley" : { "formattedCitation" : "(Trust &amp; Kingdom, 1999)", "plainTextFormattedCitation" : "(Trust &amp; Kingdom, 1999)", "previouslyFormattedCitation" : "(Trust &amp; Kingdom, 1999)" }, "properties" : {  }, "schema" : "https://github.com/citation-style-language/schema/raw/master/csl-citation.json" }</w:instrText>
      </w:r>
      <w:r w:rsidRPr="00E72EC5">
        <w:rPr>
          <w:rFonts w:asciiTheme="majorBidi" w:hAnsiTheme="majorBidi" w:cstheme="majorBidi"/>
          <w:sz w:val="24"/>
          <w:szCs w:val="24"/>
        </w:rPr>
        <w:fldChar w:fldCharType="separate"/>
      </w:r>
      <w:r w:rsidRPr="00E72EC5">
        <w:rPr>
          <w:rFonts w:asciiTheme="majorBidi" w:hAnsiTheme="majorBidi" w:cstheme="majorBidi"/>
          <w:noProof/>
          <w:sz w:val="24"/>
          <w:szCs w:val="24"/>
        </w:rPr>
        <w:t>(Trust &amp; Kingdom, 1999)</w:t>
      </w:r>
      <w:r w:rsidRPr="00E72EC5">
        <w:rPr>
          <w:rFonts w:asciiTheme="majorBidi" w:hAnsiTheme="majorBidi" w:cstheme="majorBidi"/>
          <w:sz w:val="24"/>
          <w:szCs w:val="24"/>
        </w:rPr>
        <w:fldChar w:fldCharType="end"/>
      </w:r>
    </w:p>
    <w:p w:rsidR="0063628E" w:rsidRPr="00E72EC5" w:rsidRDefault="00BD710A" w:rsidP="00E72EC5">
      <w:pPr>
        <w:jc w:val="both"/>
        <w:rPr>
          <w:rFonts w:asciiTheme="majorBidi" w:hAnsiTheme="majorBidi" w:cstheme="majorBidi"/>
          <w:sz w:val="24"/>
          <w:szCs w:val="24"/>
        </w:rPr>
      </w:pPr>
      <w:r w:rsidRPr="00E72EC5">
        <w:rPr>
          <w:rFonts w:asciiTheme="majorBidi" w:hAnsiTheme="majorBidi" w:cstheme="majorBidi"/>
          <w:sz w:val="24"/>
          <w:szCs w:val="24"/>
        </w:rPr>
        <w:t xml:space="preserve">Food supply chain is one of the most important </w:t>
      </w:r>
      <w:r w:rsidR="002A0CBE" w:rsidRPr="00E72EC5">
        <w:rPr>
          <w:rFonts w:asciiTheme="majorBidi" w:hAnsiTheme="majorBidi" w:cstheme="majorBidi"/>
          <w:sz w:val="24"/>
          <w:szCs w:val="24"/>
        </w:rPr>
        <w:t>supply chains to study all of its details, challenges and connectio</w:t>
      </w:r>
      <w:r w:rsidR="0029708D" w:rsidRPr="00E72EC5">
        <w:rPr>
          <w:rFonts w:asciiTheme="majorBidi" w:hAnsiTheme="majorBidi" w:cstheme="majorBidi"/>
          <w:sz w:val="24"/>
          <w:szCs w:val="24"/>
        </w:rPr>
        <w:t>ns for the sake of human beings and for life.</w:t>
      </w:r>
      <w:r w:rsidR="0029708D"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"abstract" : "Fresh produce supply chains have special characteristics, notably, that the qual- ity of the product (fruit or vegetable) deteriorates continuously over time, even under ideal conditions. In this paper, we begin with explicit formulae for fresh produce quality dete- rioration based on chemistry and temperature and provide a path-based framework. We then focus on farmers\u2019 markets, the popularity of which has been growing due to consumers\u2019 greater awareness of and interest in product quality and emphasis on health. Farmers\u2019 mar- kets, as examples of direct to consumer channels and shorter supply chains, are studied in the framework of game theory in both uncapacitated and capacitated versions. A case study of apples in Massachusetts, under various scenarios, including production disruptions, provides quantitative evidence of the applicability of our supply chain network approach. Key", "author" : [ { "dropping-particle" : "", "family" : "Besik", "given" : "Deniz", "non-dropping-particle" : "", "parse-names" : false, "suffix" : "" }, { "dropping-particle" : "", "family" : "Nagurney", "given" : "Anna", "non-dropping-particle" : "", "parse-names" : false, "suffix" : "" } ], "id" : "ITEM-1", "issued" : { "date-parts" : [ [ "2017" ] ] }, "title" : "Quality in Competitive Fresh Produce Supply Chains with Application to farrmer's Marketss", "type" : "article-journal" }, "uris" : [ "http://www.mendeley.com/documents/?uuid=3db4c6c3-ae13-4970-bc76-31e41fc8296f" ] } ], "mendeley" : { "formattedCitation" : "(Besik &amp; Nagurney, 2017)", "plainTextFormattedCitation" : "(Besik &amp; Nagurney, 2017)", "previouslyFormattedCitation" : "(Besik &amp; Nagurney, 2017)" }, "properties" : {  }, "schema" : "https://github.com/citation-style-language/schema/raw/master/csl-citation.json" }</w:instrText>
      </w:r>
      <w:r w:rsidR="0029708D" w:rsidRPr="00E72EC5">
        <w:rPr>
          <w:rFonts w:asciiTheme="majorBidi" w:hAnsiTheme="majorBidi" w:cstheme="majorBidi"/>
          <w:sz w:val="24"/>
          <w:szCs w:val="24"/>
        </w:rPr>
        <w:fldChar w:fldCharType="separate"/>
      </w:r>
      <w:r w:rsidR="0029708D" w:rsidRPr="00E72EC5">
        <w:rPr>
          <w:rFonts w:asciiTheme="majorBidi" w:hAnsiTheme="majorBidi" w:cstheme="majorBidi"/>
          <w:noProof/>
          <w:sz w:val="24"/>
          <w:szCs w:val="24"/>
        </w:rPr>
        <w:t>(Besik &amp; Nagurney, 2017)</w:t>
      </w:r>
      <w:r w:rsidR="0029708D" w:rsidRPr="00E72EC5">
        <w:rPr>
          <w:rFonts w:asciiTheme="majorBidi" w:hAnsiTheme="majorBidi" w:cstheme="majorBidi"/>
          <w:sz w:val="24"/>
          <w:szCs w:val="24"/>
        </w:rPr>
        <w:fldChar w:fldCharType="end"/>
      </w:r>
    </w:p>
    <w:p w:rsidR="0052520A" w:rsidRPr="00E72EC5" w:rsidRDefault="007966C8" w:rsidP="00E72EC5">
      <w:pPr>
        <w:jc w:val="both"/>
        <w:rPr>
          <w:rFonts w:asciiTheme="majorBidi" w:hAnsiTheme="majorBidi" w:cstheme="majorBidi"/>
          <w:sz w:val="24"/>
          <w:szCs w:val="24"/>
        </w:rPr>
      </w:pPr>
      <w:r w:rsidRPr="00E72EC5">
        <w:rPr>
          <w:rFonts w:asciiTheme="majorBidi" w:hAnsiTheme="majorBidi" w:cstheme="majorBidi"/>
          <w:sz w:val="24"/>
          <w:szCs w:val="24"/>
        </w:rPr>
        <w:t>The sustainable development is essential in the agri-food industry because of the big effect of this industry on the environment, the consumption of natural resources, and the general health of any community.</w:t>
      </w:r>
      <w:r w:rsidR="0063628E"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"10.1108/S2045-060520160000005009", "author" : [ { "dropping-particle" : "", "family" : "Cagliano", "given" : "Raffaella", "non-dropping-particle" : "", "parse-names" : false, "suffix" : "" }, { "dropping-particle" : "", "family" : "Worley", "given" : "Christopher G.", "non-dropping-particle" : "", "parse-names" : false, "suffix" : "" }, { "dropping-particle" : "", "family" : "Caniato", "given" : "Federico F. A.", "non-dropping-particle" : "", "parse-names" : false, "suffix" : "" } ], "id" : "ITEM-1", "issued" : { "date-parts" : [ [ "2016" ] ] }, "page" : "1-30", "title" : "The Challenge of Sustainable Innovation in Agri-Food Supply Chains", "type" : "chapter" }, "uris" : [ "http://www.mendeley.com/documents/?uuid=67837f1b-84d8-3191-8555-cf1c45b2d5d5" ] } ], "mendeley" : { "formattedCitation" : "(Cagliano, Worley, &amp; Caniato, 2016)", "plainTextFormattedCitation" : "(Cagliano, Worley, &amp; Caniato, 2016)", "previouslyFormattedCitation" : "(Cagliano, Worley, &amp; Caniato, 2016)" }, "properties" : {  }, "schema" : "https://github.com/citation-style-language/schema/raw/master/csl-citation.json" }</w:instrText>
      </w:r>
      <w:r w:rsidR="0063628E" w:rsidRPr="00E72EC5">
        <w:rPr>
          <w:rFonts w:asciiTheme="majorBidi" w:hAnsiTheme="majorBidi" w:cstheme="majorBidi"/>
          <w:sz w:val="24"/>
          <w:szCs w:val="24"/>
        </w:rPr>
        <w:fldChar w:fldCharType="separate"/>
      </w:r>
      <w:r w:rsidR="0063628E" w:rsidRPr="00E72EC5">
        <w:rPr>
          <w:rFonts w:asciiTheme="majorBidi" w:hAnsiTheme="majorBidi" w:cstheme="majorBidi"/>
          <w:noProof/>
          <w:sz w:val="24"/>
          <w:szCs w:val="24"/>
        </w:rPr>
        <w:t>(Cagliano, Worley, &amp; Caniato, 2016)</w:t>
      </w:r>
      <w:r w:rsidR="0063628E" w:rsidRPr="00E72EC5">
        <w:rPr>
          <w:rFonts w:asciiTheme="majorBidi" w:hAnsiTheme="majorBidi" w:cstheme="majorBidi"/>
          <w:sz w:val="24"/>
          <w:szCs w:val="24"/>
        </w:rPr>
        <w:fldChar w:fldCharType="end"/>
      </w:r>
    </w:p>
    <w:p w:rsidR="0019083E" w:rsidRPr="00E72EC5" w:rsidRDefault="0063628E" w:rsidP="00E72EC5">
      <w:pPr>
        <w:jc w:val="both"/>
        <w:rPr>
          <w:rFonts w:asciiTheme="majorBidi" w:hAnsiTheme="majorBidi" w:cstheme="majorBidi"/>
          <w:sz w:val="24"/>
          <w:szCs w:val="24"/>
        </w:rPr>
      </w:pPr>
      <w:r w:rsidRPr="00E72EC5">
        <w:rPr>
          <w:rFonts w:asciiTheme="majorBidi" w:hAnsiTheme="majorBidi" w:cstheme="majorBidi"/>
          <w:sz w:val="24"/>
          <w:szCs w:val="24"/>
        </w:rPr>
        <w:t xml:space="preserve">The United Nations’ Food and Agricultural Organization (FAO) has shocked us with a report that annually </w:t>
      </w:r>
      <w:r w:rsidR="00A9576E" w:rsidRPr="00E72EC5">
        <w:rPr>
          <w:rFonts w:asciiTheme="majorBidi" w:hAnsiTheme="majorBidi" w:cstheme="majorBidi"/>
          <w:sz w:val="24"/>
          <w:szCs w:val="24"/>
        </w:rPr>
        <w:t>one third of the produced food for humanity usage is lost or wasted around 1.3 billion tons</w:t>
      </w:r>
      <w:r w:rsidR="00203C66">
        <w:rPr>
          <w:rFonts w:asciiTheme="majorBidi" w:hAnsiTheme="majorBidi" w:cstheme="majorBidi"/>
          <w:sz w:val="24"/>
          <w:szCs w:val="24"/>
        </w:rPr>
        <w:t xml:space="preserve"> during its journey from farm to fork</w:t>
      </w:r>
      <w:r w:rsidR="00A9576E" w:rsidRPr="00E72EC5">
        <w:rPr>
          <w:rFonts w:asciiTheme="majorBidi" w:hAnsiTheme="majorBidi" w:cstheme="majorBidi"/>
          <w:sz w:val="24"/>
          <w:szCs w:val="24"/>
        </w:rPr>
        <w:t xml:space="preserve">. </w:t>
      </w:r>
      <w:r w:rsidR="00A9576E" w:rsidRPr="00E72EC5">
        <w:rPr>
          <w:rFonts w:asciiTheme="majorBidi" w:hAnsiTheme="majorBidi" w:cstheme="majorBidi"/>
          <w:sz w:val="24"/>
          <w:szCs w:val="24"/>
        </w:rPr>
        <w:fldChar w:fldCharType="begin" w:fldLock="1"/>
      </w:r>
      <w:r w:rsidR="00B73DE1">
        <w:rPr>
          <w:rFonts w:asciiTheme="majorBidi" w:hAnsiTheme="majorBidi" w:cstheme="majorBidi"/>
          <w:sz w:val="24"/>
          <w:szCs w:val="24"/>
        </w:rPr>
        <w:instrText>ADDIN CSL_CITATION { "citationItems" : [ { "id" : "ITEM-1", "itemData" : { "ISBN" : "9789251072059", "author" : [ { "dropping-particle" : "", "family" : "Gustavsson", "given" : "J.", "non-dropping-particle" : "", "parse-names" : false, "suffix" : "" }, { "dropping-particle" : "", "family" : "Cederberg", "given" : "C.", "non-dropping-particle" : "", "parse-names" : false, "suffix" : "" }, { "dropping-particle" : "", "family" : "Sonesson", "given" : "U.", "non-dropping-particle" : "", "parse-names" : false, "suffix" : "" } ], "container-title" : "FOOD AND AGRICULTURE ORGANIZATION OF THE UNITED NATIONS Rome", "id" : "ITEM-1", "issued" : { "date-parts" : [ [ "2011" ] ] }, "title" : "Global food losses and food waste \u2013 Extent, causes and prevention", "type" : "article-journal" }, "uris" : [ "http://www.mendeley.com/documents/?uuid=55804e12-e6a0-4bc0-ab13-753ebd761971" ] } ], "mendeley" : { "formattedCitation" : "(J. Gustavsson, Cederberg, &amp; Sonesson, 2011)", "plainTextFormattedCitation" : "(J. Gustavsson, Cederberg, &amp; Sonesson, 2011)", "previouslyFormattedCitation" : "(J. Gustavsson, Cederberg, &amp; Sonesson, 2011)" }, "properties" : {  }, "schema" : "https://github.com/citation-style-language/schema/raw/master/csl-citation.json" }</w:instrText>
      </w:r>
      <w:r w:rsidR="00A9576E" w:rsidRPr="00E72EC5">
        <w:rPr>
          <w:rFonts w:asciiTheme="majorBidi" w:hAnsiTheme="majorBidi" w:cstheme="majorBidi"/>
          <w:sz w:val="24"/>
          <w:szCs w:val="24"/>
        </w:rPr>
        <w:fldChar w:fldCharType="separate"/>
      </w:r>
      <w:r w:rsidR="00B73DE1" w:rsidRPr="00B73DE1">
        <w:rPr>
          <w:rFonts w:asciiTheme="majorBidi" w:hAnsiTheme="majorBidi" w:cstheme="majorBidi"/>
          <w:noProof/>
          <w:sz w:val="24"/>
          <w:szCs w:val="24"/>
        </w:rPr>
        <w:t>(J. Gustavsson, Cederberg, &amp; Sonesson, 2011)</w:t>
      </w:r>
      <w:r w:rsidR="00A9576E" w:rsidRPr="00E72EC5">
        <w:rPr>
          <w:rFonts w:asciiTheme="majorBidi" w:hAnsiTheme="majorBidi" w:cstheme="majorBidi"/>
          <w:sz w:val="24"/>
          <w:szCs w:val="24"/>
        </w:rPr>
        <w:fldChar w:fldCharType="end"/>
      </w:r>
      <w:r w:rsidR="00291920">
        <w:rPr>
          <w:rFonts w:asciiTheme="majorBidi" w:hAnsiTheme="majorBidi" w:cstheme="majorBidi"/>
          <w:sz w:val="24"/>
          <w:szCs w:val="24"/>
        </w:rPr>
        <w:t xml:space="preserve">; however other parts of the world suffer from over-supply and obesity so this unethical and imbalance inequalities triggered researchers </w:t>
      </w:r>
      <w:r w:rsidR="00123CE9">
        <w:rPr>
          <w:rFonts w:asciiTheme="majorBidi" w:hAnsiTheme="majorBidi" w:cstheme="majorBidi"/>
          <w:sz w:val="24"/>
          <w:szCs w:val="24"/>
        </w:rPr>
        <w:t xml:space="preserve">and public attention </w:t>
      </w:r>
      <w:r w:rsidR="00291920">
        <w:rPr>
          <w:rFonts w:asciiTheme="majorBidi" w:hAnsiTheme="majorBidi" w:cstheme="majorBidi"/>
          <w:sz w:val="24"/>
          <w:szCs w:val="24"/>
        </w:rPr>
        <w:t>to find solutions for food losses and wastes</w:t>
      </w:r>
      <w:r w:rsidR="00291920">
        <w:rPr>
          <w:rFonts w:asciiTheme="majorBidi" w:hAnsiTheme="majorBidi" w:cstheme="majorBidi"/>
          <w:sz w:val="24"/>
          <w:szCs w:val="24"/>
        </w:rPr>
        <w:fldChar w:fldCharType="begin" w:fldLock="1"/>
      </w:r>
      <w:r w:rsidR="00291920">
        <w:rPr>
          <w:rFonts w:asciiTheme="majorBidi" w:hAnsiTheme="majorBidi" w:cstheme="majorBidi"/>
          <w:sz w:val="24"/>
          <w:szCs w:val="24"/>
        </w:rPr>
        <w:instrText>ADDIN CSL_CITATION { "citationItems" : [ { "id" : "ITEM-1", "itemData" : { "DOI" : "10.1016/j.jclepro.2016.11.173", "ISBN" : "09596526 (ISSN)", "ISSN" : "09596526", "abstract" : "Food waste accounts for a considerable share of the environmental impact of the food sector. Therefore, strategies that aim to reduce food waste have great potential to improve sustainability of the agricultural and food supply chains. Consumer-related food waste is a complex issue that needs collaboration between various supply chain actors and sector stakeholders. Although a range of initiatives from various actors already exists internationally, there is still a lack of knowledge on which lessons can be derived from such cases. The current multiple case study provides insights into how to successfully design future actions, by analysing common and distinct key success factors in 26 existing initiatives to reduce consumer-related food waste. The findings reveal that collaboration between stakeholders, timing and sequence of initiatives, competencies that the initiative is built on, and a large scale of operations are key success factors. Success factors are identified for the primary design, for the development and maintenance phase, and for reaching out to consumers. There are three general types of initiatives that differ in their aims and characteristics: information and capacity building, redistribution, and retail and supply chain alteration. The first type focuses most strongly on motivating consumer food waste avoidance behaviour and strengthening consumer abilities, while the second and third focus primarily on altering consumer food choice context, but combine this with aspects of raising awareness. Recommendations are derived for future initiatives which should take inspiration from existing initiatives, especially considering the right partners, competencies involved, timing the start of the initiative right, and aim to soon achieve a large scale.", "author" : [ { "dropping-particle" : "", "family" : "Aschemann-Witzel", "given" : "Jessica", "non-dropping-particle" : "", "parse-names" : false, "suffix" : "" }, { "dropping-particle" : "", "family" : "Hooge", "given" : "Ilona E.", "non-dropping-particle" : "de", "parse-names" : false, "suffix" : "" }, { "dropping-particle" : "", "family" : "Rohm", "given" : "Harald", "non-dropping-particle" : "", "parse-names" : false, "suffix" : "" }, { "dropping-particle" : "", "family" : "Normann", "given" : "Anne", "non-dropping-particle" : "", "parse-names" : false, "suffix" : "" }, { "dropping-particle" : "", "family" : "Bossle", "given" : "Marilia Bonzanini", "non-dropping-particle" : "", "parse-names" : false, "suffix" : "" }, { "dropping-particle" : "", "family" : "Gr\u00f8nh\u00f8j", "given" : "Alice", "non-dropping-particle" : "", "parse-names" : false, "suffix" : "" }, { "dropping-particle" : "", "family" : "Oostindjer", "given" : "Marije", "non-dropping-particle" : "", "parse-names" : false, "suffix" : "" } ], "container-title" : "Journal of Cleaner Production", "id" : "ITEM-1", "issued" : { "date-parts" : [ [ "2017" ] ] }, "page" : "33-45", "publisher" : "Elsevier Ltd", "title" : "Key characteristics and success factors of supply chain initiatives tackling consumer-related food waste \u2013 A multiple case study", "type" : "article-journal", "volume" : "155" }, "uris" : [ "http://www.mendeley.com/documents/?uuid=6d516f77-f81d-40ee-a735-c844e140b4d4" ] } ], "mendeley" : { "formattedCitation" : "(Aschemann-Witzel et al., 2017)", "plainTextFormattedCitation" : "(Aschemann-Witzel et al., 2017)", "previouslyFormattedCitation" : "(Aschemann-Witzel et al., 2017)" }, "properties" : {  }, "schema" : "https://github.com/citation-style-language/schema/raw/master/csl-citation.json" }</w:instrText>
      </w:r>
      <w:r w:rsidR="00291920">
        <w:rPr>
          <w:rFonts w:asciiTheme="majorBidi" w:hAnsiTheme="majorBidi" w:cstheme="majorBidi"/>
          <w:sz w:val="24"/>
          <w:szCs w:val="24"/>
        </w:rPr>
        <w:fldChar w:fldCharType="separate"/>
      </w:r>
      <w:r w:rsidR="00291920" w:rsidRPr="00291920">
        <w:rPr>
          <w:rFonts w:asciiTheme="majorBidi" w:hAnsiTheme="majorBidi" w:cstheme="majorBidi"/>
          <w:noProof/>
          <w:sz w:val="24"/>
          <w:szCs w:val="24"/>
        </w:rPr>
        <w:t>(Aschemann-Witzel et al., 2017)</w:t>
      </w:r>
      <w:r w:rsidR="00291920">
        <w:rPr>
          <w:rFonts w:asciiTheme="majorBidi" w:hAnsiTheme="majorBidi" w:cstheme="majorBidi"/>
          <w:sz w:val="24"/>
          <w:szCs w:val="24"/>
        </w:rPr>
        <w:fldChar w:fldCharType="end"/>
      </w:r>
    </w:p>
    <w:p w:rsidR="0019083E" w:rsidRDefault="0019083E" w:rsidP="00E72EC5">
      <w:pPr>
        <w:jc w:val="both"/>
        <w:rPr>
          <w:rFonts w:asciiTheme="majorBidi" w:hAnsiTheme="majorBidi" w:cstheme="majorBidi"/>
          <w:sz w:val="24"/>
          <w:szCs w:val="24"/>
        </w:rPr>
      </w:pPr>
      <w:r w:rsidRPr="00E72EC5">
        <w:rPr>
          <w:rFonts w:asciiTheme="majorBidi" w:hAnsiTheme="majorBidi" w:cstheme="majorBidi"/>
          <w:sz w:val="24"/>
          <w:szCs w:val="24"/>
        </w:rPr>
        <w:t xml:space="preserve">Agricultural supply chain is considered as the raw material for several industries. </w:t>
      </w:r>
      <w:r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"10.1108/01443571311295608", "ISBN" : "1359854991", "ISSN" : "0144-3577", "abstract" : "Purpose \u2013 The purpose of this paper is to present a literature review of the fresh produce supply chain management (FSCM). FSCM includes the processes from the production to consumption of fresh produce (fruits, flowers and vegetables).Design/methodology/approach \u2013 Literature review is done by systematically collecting the existing literature over a period of 20 years (1989\u20102009) and classifying it on the basis of structural attributes such as problem context, methodology and the product under consideration. The literature is also categorized according to the geographic region and year of publication.Findings \u2013 There is an increase in interest towards FSCM still there is an absence of a journal with the prime attention towards FSCM. The key finding of this review is that the main interest is towards consumer satisfaction and revenue maximization with post\u2010harvest waste reduction being a secondary objective. It is revealed from the review that most of the literature is fragmented and is in silos. Lack of d...", "author" : [ { "dropping-particle" : "", "family" : "Shukla", "given" : "Manish", "non-dropping-particle" : "", "parse-names" : false, "suffix" : "" }, { "dropping-particle" : "", "family" : "Jharkharia", "given" : "Sanjay", "non-dropping-particle" : "", "parse-names" : false, "suffix" : "" } ], "container-title" : "International Journal of Operations &amp; Production Management", "id" : "ITEM-1", "issue" : "2", "issued" : { "date-parts" : [ [ "2013" ] ] }, "page" : "114-158", "title" : "Agri\u2010fresh produce supply chain management: a state\u2010of\u2010the\u2010art literature review", "type" : "article-journal", "volume" : "33" }, "uris" : [ "http://www.mendeley.com/documents/?uuid=a7e85315-68a0-47b8-898d-684a06f34265" ] } ], "mendeley" : { "formattedCitation" : "(Shukla &amp; Jharkharia, 2013)", "plainTextFormattedCitation" : "(Shukla &amp; Jharkharia, 2013)", "previouslyFormattedCitation" : "(Shukla &amp; Jharkharia, 2013)" }, "properties" : {  }, "schema" : "https://github.com/citation-style-language/schema/raw/master/csl-citation.json" }</w:instrText>
      </w:r>
      <w:r w:rsidRPr="00E72EC5">
        <w:rPr>
          <w:rFonts w:asciiTheme="majorBidi" w:hAnsiTheme="majorBidi" w:cstheme="majorBidi"/>
          <w:sz w:val="24"/>
          <w:szCs w:val="24"/>
        </w:rPr>
        <w:fldChar w:fldCharType="separate"/>
      </w:r>
      <w:proofErr w:type="gramStart"/>
      <w:r w:rsidRPr="00E72EC5">
        <w:rPr>
          <w:rFonts w:asciiTheme="majorBidi" w:hAnsiTheme="majorBidi" w:cstheme="majorBidi"/>
          <w:noProof/>
          <w:sz w:val="24"/>
          <w:szCs w:val="24"/>
        </w:rPr>
        <w:t>(Shukla &amp; Jharkharia, 2013)</w:t>
      </w:r>
      <w:r w:rsidRPr="00E72EC5">
        <w:rPr>
          <w:rFonts w:asciiTheme="majorBidi" w:hAnsiTheme="majorBidi" w:cstheme="majorBidi"/>
          <w:sz w:val="24"/>
          <w:szCs w:val="24"/>
        </w:rPr>
        <w:fldChar w:fldCharType="end"/>
      </w:r>
      <w:r w:rsidRPr="00E72EC5">
        <w:rPr>
          <w:rFonts w:asciiTheme="majorBidi" w:hAnsiTheme="majorBidi" w:cstheme="majorBidi"/>
          <w:sz w:val="24"/>
          <w:szCs w:val="24"/>
        </w:rPr>
        <w:t>.</w:t>
      </w:r>
      <w:proofErr w:type="gramEnd"/>
    </w:p>
    <w:p w:rsidR="003104C1" w:rsidRPr="00E72EC5" w:rsidRDefault="003104C1" w:rsidP="00E72EC5">
      <w:pPr>
        <w:jc w:val="both"/>
        <w:rPr>
          <w:rFonts w:asciiTheme="majorBidi" w:hAnsiTheme="majorBidi" w:cstheme="majorBidi"/>
          <w:sz w:val="24"/>
          <w:szCs w:val="24"/>
        </w:rPr>
      </w:pPr>
      <w:r>
        <w:rPr>
          <w:rFonts w:asciiTheme="majorBidi" w:hAnsiTheme="majorBidi" w:cstheme="majorBidi"/>
          <w:sz w:val="24"/>
          <w:szCs w:val="24"/>
        </w:rPr>
        <w:t xml:space="preserve">Fruits and vegetables are considered as the most organic products </w:t>
      </w:r>
      <w:r w:rsidR="00166E00">
        <w:rPr>
          <w:rFonts w:asciiTheme="majorBidi" w:hAnsiTheme="majorBidi" w:cstheme="majorBidi"/>
          <w:sz w:val="24"/>
          <w:szCs w:val="24"/>
        </w:rPr>
        <w:t xml:space="preserve">with the highest share </w:t>
      </w:r>
      <w:r w:rsidR="00DE282E">
        <w:rPr>
          <w:rFonts w:asciiTheme="majorBidi" w:hAnsiTheme="majorBidi" w:cstheme="majorBidi"/>
          <w:sz w:val="24"/>
          <w:szCs w:val="24"/>
        </w:rPr>
        <w:t xml:space="preserve">among other products as meat, diary, bakery and sweets </w:t>
      </w:r>
      <w:r>
        <w:rPr>
          <w:rFonts w:asciiTheme="majorBidi" w:hAnsiTheme="majorBidi" w:cstheme="majorBidi"/>
          <w:sz w:val="24"/>
          <w:szCs w:val="24"/>
        </w:rPr>
        <w:t>which reinforce the idea of susta</w:t>
      </w:r>
      <w:r w:rsidR="00DE282E">
        <w:rPr>
          <w:rFonts w:asciiTheme="majorBidi" w:hAnsiTheme="majorBidi" w:cstheme="majorBidi"/>
          <w:sz w:val="24"/>
          <w:szCs w:val="24"/>
        </w:rPr>
        <w:t xml:space="preserve">inable agricultural enhancement </w:t>
      </w:r>
      <w:r w:rsidR="00DE282E">
        <w:rPr>
          <w:rFonts w:asciiTheme="majorBidi" w:hAnsiTheme="majorBidi" w:cstheme="majorBidi"/>
          <w:sz w:val="24"/>
          <w:szCs w:val="24"/>
        </w:rPr>
        <w:fldChar w:fldCharType="begin" w:fldLock="1"/>
      </w:r>
      <w:r w:rsidR="00DE282E">
        <w:rPr>
          <w:rFonts w:asciiTheme="majorBidi" w:hAnsiTheme="majorBidi" w:cstheme="majorBidi"/>
          <w:sz w:val="24"/>
          <w:szCs w:val="24"/>
        </w:rPr>
        <w:instrText>ADDIN CSL_CITATION { "citationItems" : [ { "id" : "ITEM-1", "itemData" : { "DOI" : "10.3390/su9091559", "ISSN" : "2071-1050", "author" : [ { "dropping-particle" : "", "family" : "Oroian", "given" : "Camelia", "non-dropping-particle" : "", "parse-names" : false, "suffix" : "" }, { "dropping-particle" : "", "family" : "Safirescu", "given" : "Calin", "non-dropping-particle" : "", "parse-names" : false, "suffix" : "" }, { "dropping-particle" : "", "family" : "Harun", "given" : "Rezhen", "non-dropping-particle" : "", "parse-names" : false, "suffix" : "" }, { "dropping-particle" : "", "family" : "Chiciudean", "given" : "Gabriela", "non-dropping-particle" : "", "parse-names" : false, "suffix" : "" }, { "dropping-particle" : "", "family" : "Arion", "given" : "Felix", "non-dropping-particle" : "", "parse-names" : false, "suffix" : "" }, { "dropping-particle" : "", "family" : "Muresan", "given" : "Iulia", "non-dropping-particle" : "", "parse-names" : false, "suffix" : "" }, { "dropping-particle" : "", "family" : "Bordeanu", "given" : "Bianca", "non-dropping-particle" : "", "parse-names" : false, "suffix" : "" } ], "container-title" : "Sustainability", "id" : "ITEM-1", "issue" : "9", "issued" : { "date-parts" : [ [ "2017" ] ] }, "page" : "1559", "title" : "Consumers\u2019 Attitudes towards Organic Products and Sustainable Development: A Case Study of Romania", "type" : "article-journal", "volume" : "9" }, "uris" : [ "http://www.mendeley.com/documents/?uuid=b7094618-e7b1-4fb8-8e6d-b1be7e302b39" ] } ], "mendeley" : { "formattedCitation" : "(Oroian et al., 2017)", "plainTextFormattedCitation" : "(Oroian et al., 2017)", "previouslyFormattedCitation" : "(Oroian et al., 2017)" }, "properties" : {  }, "schema" : "https://github.com/citation-style-language/schema/raw/master/csl-citation.json" }</w:instrText>
      </w:r>
      <w:r w:rsidR="00DE282E">
        <w:rPr>
          <w:rFonts w:asciiTheme="majorBidi" w:hAnsiTheme="majorBidi" w:cstheme="majorBidi"/>
          <w:sz w:val="24"/>
          <w:szCs w:val="24"/>
        </w:rPr>
        <w:fldChar w:fldCharType="separate"/>
      </w:r>
      <w:r w:rsidR="00DE282E" w:rsidRPr="00DE282E">
        <w:rPr>
          <w:rFonts w:asciiTheme="majorBidi" w:hAnsiTheme="majorBidi" w:cstheme="majorBidi"/>
          <w:noProof/>
          <w:sz w:val="24"/>
          <w:szCs w:val="24"/>
        </w:rPr>
        <w:t>(Oroian et al., 2017)</w:t>
      </w:r>
      <w:r w:rsidR="00DE282E">
        <w:rPr>
          <w:rFonts w:asciiTheme="majorBidi" w:hAnsiTheme="majorBidi" w:cstheme="majorBidi"/>
          <w:sz w:val="24"/>
          <w:szCs w:val="24"/>
        </w:rPr>
        <w:fldChar w:fldCharType="end"/>
      </w:r>
    </w:p>
    <w:p w:rsidR="0019083E" w:rsidRPr="00E72EC5" w:rsidRDefault="0019083E" w:rsidP="0038582F">
      <w:pPr>
        <w:jc w:val="both"/>
        <w:rPr>
          <w:rFonts w:asciiTheme="majorBidi" w:hAnsiTheme="majorBidi" w:cstheme="majorBidi"/>
          <w:sz w:val="24"/>
          <w:szCs w:val="24"/>
        </w:rPr>
      </w:pPr>
      <w:r w:rsidRPr="00E72EC5">
        <w:rPr>
          <w:rFonts w:asciiTheme="majorBidi" w:hAnsiTheme="majorBidi" w:cstheme="majorBidi"/>
          <w:sz w:val="24"/>
          <w:szCs w:val="24"/>
        </w:rPr>
        <w:t>Vegetables and fruit need concentration as they have high value of handling and storage needs.</w:t>
      </w:r>
      <w:r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"10.1007/s12159-015-0125-4", "ISSN" : "1865-0368", "author" : [ { "dropping-particle" : "", "family" : "Handayati", "given" : "Yuanita", "non-dropping-particle" : "", "parse-names" : false, "suffix" : "" }, { "dropping-particle" : "", "family" : "Simatupang", "given" : "Togar M", "non-dropping-particle" : "", "parse-names" : false, "suffix" : "" }, { "dropping-particle" : "", "family" : "Perdana", "given" : "Tomy", "non-dropping-particle" : "", "parse-names" : false, "suffix" : "" } ], "container-title" : "Logistics Research", "id" : "ITEM-1", "issue" : "1", "issued" : { "date-parts" : [ [ "2015" ] ] }, "page" : "1-15", "publisher" : "Springer Berlin Heidelberg", "title" : "Agri-food supply chain coordination : the state-of-the-art and recent developments", "type" : "article-journal", "volume" : "8" }, "uris" : [ "http://www.mendeley.com/documents/?uuid=1da1a720-ef25-4c64-9d25-1252838b4b3e" ] } ], "mendeley" : { "formattedCitation" : "(Handayati, Simatupang, &amp; Perdana, 2015)", "plainTextFormattedCitation" : "(Handayati, Simatupang, &amp; Perdana, 2015)", "previouslyFormattedCitation" : "(Handayati, Simatupang, &amp; Perdana, 2015)" }, "properties" : {  }, "schema" : "https://github.com/citation-style-language/schema/raw/master/csl-citation.json" }</w:instrText>
      </w:r>
      <w:r w:rsidRPr="00E72EC5">
        <w:rPr>
          <w:rFonts w:asciiTheme="majorBidi" w:hAnsiTheme="majorBidi" w:cstheme="majorBidi"/>
          <w:sz w:val="24"/>
          <w:szCs w:val="24"/>
        </w:rPr>
        <w:fldChar w:fldCharType="separate"/>
      </w:r>
      <w:r w:rsidRPr="00E72EC5">
        <w:rPr>
          <w:rFonts w:asciiTheme="majorBidi" w:hAnsiTheme="majorBidi" w:cstheme="majorBidi"/>
          <w:noProof/>
          <w:sz w:val="24"/>
          <w:szCs w:val="24"/>
        </w:rPr>
        <w:t>(Handayati, Simatupang, &amp; Perdana, 2015)</w:t>
      </w:r>
      <w:r w:rsidRPr="00E72EC5">
        <w:rPr>
          <w:rFonts w:asciiTheme="majorBidi" w:hAnsiTheme="majorBidi" w:cstheme="majorBidi"/>
          <w:sz w:val="24"/>
          <w:szCs w:val="24"/>
        </w:rPr>
        <w:fldChar w:fldCharType="end"/>
      </w:r>
      <w:r w:rsidRPr="00E72EC5">
        <w:rPr>
          <w:rFonts w:asciiTheme="majorBidi" w:hAnsiTheme="majorBidi" w:cstheme="majorBidi"/>
          <w:sz w:val="24"/>
          <w:szCs w:val="24"/>
        </w:rPr>
        <w:t>.</w:t>
      </w:r>
      <w:r w:rsidR="00E90C4D" w:rsidRPr="00E90C4D">
        <w:rPr>
          <w:rFonts w:asciiTheme="majorBidi" w:hAnsiTheme="majorBidi" w:cstheme="majorBidi"/>
          <w:sz w:val="24"/>
          <w:szCs w:val="24"/>
        </w:rPr>
        <w:t xml:space="preserve"> </w:t>
      </w:r>
      <w:r w:rsidR="00E90C4D">
        <w:rPr>
          <w:rFonts w:asciiTheme="majorBidi" w:hAnsiTheme="majorBidi" w:cstheme="majorBidi"/>
          <w:sz w:val="24"/>
          <w:szCs w:val="24"/>
        </w:rPr>
        <w:t xml:space="preserve">Also </w:t>
      </w:r>
      <w:r w:rsidR="0038582F">
        <w:rPr>
          <w:rFonts w:asciiTheme="majorBidi" w:hAnsiTheme="majorBidi" w:cstheme="majorBidi"/>
          <w:sz w:val="24"/>
          <w:szCs w:val="24"/>
        </w:rPr>
        <w:t xml:space="preserve">as </w:t>
      </w:r>
      <w:r w:rsidR="00E90C4D">
        <w:rPr>
          <w:rFonts w:asciiTheme="majorBidi" w:hAnsiTheme="majorBidi" w:cstheme="majorBidi"/>
          <w:sz w:val="24"/>
          <w:szCs w:val="24"/>
        </w:rPr>
        <w:t>they are considered as raw or minimally processed foods; in order to maintain their edibility the most important factor is the refrigeration process by a proper temperature along the supply chain</w:t>
      </w:r>
      <w:r w:rsidR="0038582F">
        <w:rPr>
          <w:rFonts w:asciiTheme="majorBidi" w:hAnsiTheme="majorBidi" w:cstheme="majorBidi"/>
          <w:sz w:val="24"/>
          <w:szCs w:val="24"/>
        </w:rPr>
        <w:t xml:space="preserve">; consequently </w:t>
      </w:r>
      <w:r w:rsidR="00123CE9">
        <w:rPr>
          <w:rFonts w:asciiTheme="majorBidi" w:hAnsiTheme="majorBidi" w:cstheme="majorBidi"/>
          <w:sz w:val="24"/>
          <w:szCs w:val="24"/>
        </w:rPr>
        <w:t>power blackouts</w:t>
      </w:r>
      <w:r w:rsidR="0038582F">
        <w:rPr>
          <w:rFonts w:asciiTheme="majorBidi" w:hAnsiTheme="majorBidi" w:cstheme="majorBidi"/>
          <w:sz w:val="24"/>
          <w:szCs w:val="24"/>
        </w:rPr>
        <w:t xml:space="preserve"> and/or equipment defects </w:t>
      </w:r>
      <w:r w:rsidR="00123CE9">
        <w:rPr>
          <w:rFonts w:asciiTheme="majorBidi" w:hAnsiTheme="majorBidi" w:cstheme="majorBidi"/>
          <w:sz w:val="24"/>
          <w:szCs w:val="24"/>
        </w:rPr>
        <w:t>endanger quality</w:t>
      </w:r>
      <w:r w:rsidR="0038582F">
        <w:rPr>
          <w:rFonts w:asciiTheme="majorBidi" w:hAnsiTheme="majorBidi" w:cstheme="majorBidi"/>
          <w:sz w:val="24"/>
          <w:szCs w:val="24"/>
        </w:rPr>
        <w:t xml:space="preserve"> of fruits and vegetables</w:t>
      </w:r>
      <w:r w:rsidR="00E90C4D">
        <w:rPr>
          <w:rFonts w:asciiTheme="majorBidi" w:hAnsiTheme="majorBidi" w:cstheme="majorBidi"/>
          <w:sz w:val="24"/>
          <w:szCs w:val="24"/>
        </w:rPr>
        <w:t xml:space="preserve">. </w:t>
      </w:r>
      <w:r w:rsidR="00E90C4D">
        <w:rPr>
          <w:rFonts w:asciiTheme="majorBidi" w:hAnsiTheme="majorBidi" w:cstheme="majorBidi"/>
          <w:sz w:val="24"/>
          <w:szCs w:val="24"/>
        </w:rPr>
        <w:fldChar w:fldCharType="begin" w:fldLock="1"/>
      </w:r>
      <w:r w:rsidR="00E90C4D">
        <w:rPr>
          <w:rFonts w:asciiTheme="majorBidi" w:hAnsiTheme="majorBidi" w:cstheme="majorBidi"/>
          <w:sz w:val="24"/>
          <w:szCs w:val="24"/>
        </w:rPr>
        <w:instrText>ADDIN CSL_CITATION { "citationItems" : [ { "id" : "ITEM-1", "itemData" : { "DOI" : "10.1016/j.wasman.2016.12.027", "ISSN" : "18792456", "abstract" : "Reducing food waste is one of the prominent goals in the current research, which has also been set by the United Nations to achieve a more sustainable world by 2030. Given that previous studies mainly examined causes for food waste generation related to consumers, e.g., expectations regarding quality or uncertainties about edibility, this review aims at providing an overview on losses in the food industry, as well as on natural mechanisms by which impeccable food items are converted into an undesired state. For this, scientific literature was reviewed based on a keyword search, and information not covered was gathered by conducting expert interviews with representatives from 13 German food processing companies. From the available literature, three main areas of food waste generation were identified and discussed: product deterioration and spoilage during logistical operations, by-products from food processing, and consumer perception of quality and safety. In addition, expert interviews revealed causes for food waste in the processing sector, which were categorised as follows: losses resulting from processing operations and quality assurance, and products not fulfilling quality demands from trade. The interviewees explained a number of strategies to minimise food losses, starting with alternative tradeways for second choice items, and ending with emergency power supplies to compensate for power blackouts. It became clear that the concepts are not universally applicable for each company, but the overview provided in the present study may support researchers in finding appropriate solutions for individual cases.", "author" : [ { "dropping-particle" : "", "family" : "Raak", "given" : "Norbert", "non-dropping-particle" : "", "parse-names" : false, "suffix" : "" }, { "dropping-particle" : "", "family" : "Symmank", "given" : "Claudia", "non-dropping-particle" : "", "parse-names" : false, "suffix" : "" }, { "dropping-particle" : "", "family" : "Zahn", "given" : "Susann", "non-dropping-particle" : "", "parse-names" : false, "suffix" : "" }, { "dropping-particle" : "", "family" : "Aschemann-Witzel", "given" : "Jessica", "non-dropping-particle" : "", "parse-names" : false, "suffix" : "" }, { "dropping-particle" : "", "family" : "Rohm", "given" : "Harald", "non-dropping-particle" : "", "parse-names" : false, "suffix" : "" } ], "container-title" : "Waste Management", "id" : "ITEM-1", "issued" : { "date-parts" : [ [ "2017" ] ] }, "note" : "Perfect", "page" : "461-472", "publisher" : "Elsevier Ltd", "title" : "Processing- and product-related causes for food waste and implications for the food supply chain", "type" : "article-journal", "volume" : "61" }, "uris" : [ "http://www.mendeley.com/documents/?uuid=49003f8c-41ab-44d9-9788-e0ef22f4d7b1" ] } ], "mendeley" : { "formattedCitation" : "(Raak, Symmank, Zahn, Aschemann-Witzel, &amp; Rohm, 2017)", "plainTextFormattedCitation" : "(Raak, Symmank, Zahn, Aschemann-Witzel, &amp; Rohm, 2017)", "previouslyFormattedCitation" : "(Raak, Symmank, Zahn, Aschemann-Witzel, &amp; Rohm, 2017)" }, "properties" : {  }, "schema" : "https://github.com/citation-style-language/schema/raw/master/csl-citation.json" }</w:instrText>
      </w:r>
      <w:r w:rsidR="00E90C4D">
        <w:rPr>
          <w:rFonts w:asciiTheme="majorBidi" w:hAnsiTheme="majorBidi" w:cstheme="majorBidi"/>
          <w:sz w:val="24"/>
          <w:szCs w:val="24"/>
        </w:rPr>
        <w:fldChar w:fldCharType="separate"/>
      </w:r>
      <w:r w:rsidR="00E90C4D" w:rsidRPr="00915FDC">
        <w:rPr>
          <w:rFonts w:asciiTheme="majorBidi" w:hAnsiTheme="majorBidi" w:cstheme="majorBidi"/>
          <w:noProof/>
          <w:sz w:val="24"/>
          <w:szCs w:val="24"/>
        </w:rPr>
        <w:t>(Raak, Symmank, Zahn, Aschemann-Witzel, &amp; Rohm, 2017)</w:t>
      </w:r>
      <w:r w:rsidR="00E90C4D">
        <w:rPr>
          <w:rFonts w:asciiTheme="majorBidi" w:hAnsiTheme="majorBidi" w:cstheme="majorBidi"/>
          <w:sz w:val="24"/>
          <w:szCs w:val="24"/>
        </w:rPr>
        <w:fldChar w:fldCharType="end"/>
      </w:r>
      <w:r w:rsidR="00E90C4D">
        <w:rPr>
          <w:rFonts w:asciiTheme="majorBidi" w:hAnsiTheme="majorBidi" w:cstheme="majorBidi"/>
          <w:sz w:val="24"/>
          <w:szCs w:val="24"/>
        </w:rPr>
        <w:t>,</w:t>
      </w:r>
    </w:p>
    <w:p w:rsidR="0019083E" w:rsidRPr="00E72EC5" w:rsidRDefault="00934617" w:rsidP="00E72EC5">
      <w:pPr>
        <w:jc w:val="both"/>
        <w:rPr>
          <w:rFonts w:asciiTheme="majorBidi" w:hAnsiTheme="majorBidi" w:cstheme="majorBidi"/>
          <w:sz w:val="24"/>
          <w:szCs w:val="24"/>
        </w:rPr>
      </w:pPr>
      <w:r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"10.1016/j.ejor.2015.08.046", "ISBN" : "03772217", "ISSN" : "03772217", "abstract" : "The fresh fruit supply chain is characterized by long supply lead times combined with significant supply and demand uncertainties, and relatively thin margins. These challenges generate a need for management efficiency and the use of modern decision technology tools. We review some of the literature on operational research models applied to the fresh fruit supply chain. It is an attempt to gain a better understanding of the OR methods used in the revised papers apparently independent and oriented towards problem solving rather than theory developing. We conclude by outlining what we see as some of the significant new problems facing the industry like the lack of holistic approaches for the design and management of fresh FSC. Finally, some future research directions are indicated.", "author" : [ { "dropping-particle" : "", "family" : "Soto-Silva", "given" : "Wladimir E.", "non-dropping-particle" : "", "parse-names" : false, "suffix" : "" }, { "dropping-particle" : "", "family" : "Nadal-Roig", "given" : "Esteve", "non-dropping-particle" : "", "parse-names" : false, "suffix" : "" }, { "dropping-particle" : "", "family" : "Gonz\u00e1lez-Araya", "given" : "Marcela C.", "non-dropping-particle" : "", "parse-names" : false, "suffix" : "" }, { "dropping-particle" : "", "family" : "Pla-Aragones", "given" : "Lluis M.", "non-dropping-particle" : "", "parse-names" : false, "suffix" : "" } ], "container-title" : "European Journal of Operational Research", "id" : "ITEM-1", "issue" : "2", "issued" : { "date-parts" : [ [ "2016" ] ] }, "page" : "345-355", "title" : "Operational research models applied to the fresh fruit supply chain", "type" : "article-journal", "volume" : "251" }, "uris" : [ "http://www.mendeley.com/documents/?uuid=30f64287-8431-4011-b5e0-fe6e36a94cd6" ] } ], "mendeley" : { "formattedCitation" : "(Soto-Silva, Nadal-Roig, Gonz\u00e1lez-Araya, &amp; Pla-Aragones, 2016)", "plainTextFormattedCitation" : "(Soto-Silva, Nadal-Roig, Gonz\u00e1lez-Araya, &amp; Pla-Aragones, 2016)", "previouslyFormattedCitation" : "(Soto-Silva, Nadal-Roig, Gonz\u00e1lez-Araya, &amp; Pla-Aragones, 2016)" }, "properties" : {  }, "schema" : "https://github.com/citation-style-language/schema/raw/master/csl-citation.json" }</w:instrText>
      </w:r>
      <w:r w:rsidRPr="00E72EC5">
        <w:rPr>
          <w:rFonts w:asciiTheme="majorBidi" w:hAnsiTheme="majorBidi" w:cstheme="majorBidi"/>
          <w:sz w:val="24"/>
          <w:szCs w:val="24"/>
        </w:rPr>
        <w:fldChar w:fldCharType="separate"/>
      </w:r>
      <w:r w:rsidRPr="00E72EC5">
        <w:rPr>
          <w:rFonts w:asciiTheme="majorBidi" w:hAnsiTheme="majorBidi" w:cstheme="majorBidi"/>
          <w:noProof/>
          <w:sz w:val="24"/>
          <w:szCs w:val="24"/>
        </w:rPr>
        <w:t>(Soto-Silva, Nadal-Roig, González-Araya, &amp; Pla-Aragones, 2016)</w:t>
      </w:r>
      <w:r w:rsidRPr="00E72EC5">
        <w:rPr>
          <w:rFonts w:asciiTheme="majorBidi" w:hAnsiTheme="majorBidi" w:cstheme="majorBidi"/>
          <w:sz w:val="24"/>
          <w:szCs w:val="24"/>
        </w:rPr>
        <w:fldChar w:fldCharType="end"/>
      </w:r>
      <w:r w:rsidRPr="00E72EC5">
        <w:rPr>
          <w:rFonts w:asciiTheme="majorBidi" w:hAnsiTheme="majorBidi" w:cstheme="majorBidi"/>
          <w:sz w:val="24"/>
          <w:szCs w:val="24"/>
        </w:rPr>
        <w:t xml:space="preserve"> studied the</w:t>
      </w:r>
      <w:r w:rsidR="00A532F0" w:rsidRPr="00E72EC5">
        <w:rPr>
          <w:rFonts w:asciiTheme="majorBidi" w:hAnsiTheme="majorBidi" w:cstheme="majorBidi"/>
          <w:sz w:val="24"/>
          <w:szCs w:val="24"/>
        </w:rPr>
        <w:t xml:space="preserve"> papers addressing the</w:t>
      </w:r>
      <w:r w:rsidRPr="00E72EC5">
        <w:rPr>
          <w:rFonts w:asciiTheme="majorBidi" w:hAnsiTheme="majorBidi" w:cstheme="majorBidi"/>
          <w:sz w:val="24"/>
          <w:szCs w:val="24"/>
        </w:rPr>
        <w:t xml:space="preserve"> fresh fruits supply chain and from 1976</w:t>
      </w:r>
      <w:r w:rsidR="00A532F0" w:rsidRPr="00E72EC5">
        <w:rPr>
          <w:rFonts w:asciiTheme="majorBidi" w:hAnsiTheme="majorBidi" w:cstheme="majorBidi"/>
          <w:sz w:val="24"/>
          <w:szCs w:val="24"/>
        </w:rPr>
        <w:t xml:space="preserve"> to 2015 and concluded the only 28 papers discussed this issue and only 6 papers was concerned with inventory issue.</w:t>
      </w:r>
    </w:p>
    <w:p w:rsidR="00A9576E" w:rsidRPr="00E72EC5" w:rsidRDefault="00A9576E" w:rsidP="00972879">
      <w:pPr>
        <w:jc w:val="both"/>
        <w:rPr>
          <w:rFonts w:asciiTheme="majorBidi" w:hAnsiTheme="majorBidi" w:cstheme="majorBidi"/>
          <w:sz w:val="24"/>
          <w:szCs w:val="24"/>
        </w:rPr>
      </w:pPr>
      <w:r w:rsidRPr="00E72EC5">
        <w:rPr>
          <w:rFonts w:asciiTheme="majorBidi" w:hAnsiTheme="majorBidi" w:cstheme="majorBidi"/>
          <w:sz w:val="24"/>
          <w:szCs w:val="24"/>
        </w:rPr>
        <w:lastRenderedPageBreak/>
        <w:t>Over the past years from reality and literature developed and developing countries are working on different avenues to fulfill their population needs</w:t>
      </w:r>
      <w:r w:rsidR="0068134F" w:rsidRPr="00E72EC5">
        <w:rPr>
          <w:rFonts w:asciiTheme="majorBidi" w:hAnsiTheme="majorBidi" w:cstheme="majorBidi"/>
          <w:sz w:val="24"/>
          <w:szCs w:val="24"/>
        </w:rPr>
        <w:t xml:space="preserve"> of food  which is considered </w:t>
      </w:r>
      <w:r w:rsidR="00972879">
        <w:rPr>
          <w:rFonts w:asciiTheme="majorBidi" w:hAnsiTheme="majorBidi" w:cstheme="majorBidi"/>
          <w:sz w:val="24"/>
          <w:szCs w:val="24"/>
        </w:rPr>
        <w:t>as largest manufacturing sector</w:t>
      </w:r>
      <w:r w:rsidRPr="00E72EC5">
        <w:rPr>
          <w:rFonts w:asciiTheme="majorBidi" w:hAnsiTheme="majorBidi" w:cstheme="majorBidi"/>
          <w:sz w:val="24"/>
          <w:szCs w:val="24"/>
        </w:rPr>
        <w:t xml:space="preserve"> </w:t>
      </w:r>
      <w:r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"ISBN" : "2519119977", "ISSN" : "2229-5518", "abstract" : "-In recent years, food loss becomes the problem of the world and researches indicate that 20 to 60 percent from the total production is lost in the food supply chain. Hence, researcher and practitioners give more attention to maximize the availability of food products for the society. As a result researchers use different operation research tools to optimize the food supply chain and to support decision making process. The aim of this paper is to present a literature review of the perishable supply chain management modeling and optimization approach focusing on loss minimization along the supply chain. We focus particularly on perishable foods and the papers are analyzed based on the objectives, models used and solution approach in the selected researches. Through our analysis of the research, we identify future research options for studying perishable food supply chain to minimize loss along the supply chain.", "author" : [ { "dropping-particle" : "", "family" : "Lemma", "given" : "Yared", "non-dropping-particle" : "", "parse-names" : false, "suffix" : "" }, { "dropping-particle" : "", "family" : "Kitaw", "given" : "Daniel", "non-dropping-particle" : "", "parse-names" : false, "suffix" : "" }, { "dropping-particle" : "", "family" : "Gatew", "given" : "Gulelat", "non-dropping-particle" : "", "parse-names" : false, "suffix" : "" } ], "container-title" : "International Journal of Scientific &amp; Engineering Research", "id" : "ITEM-1", "issue" : "5", "issued" : { "date-parts" : [ [ "2014" ] ] }, "page" : "302-311", "title" : "Loss in Perishable Food Supply Chain: An Optimization Approach Literature Review", "type" : "article-journal", "volume" : "5" }, "uris" : [ "http://www.mendeley.com/documents/?uuid=7bc86fb8-08f3-4261-8b34-b218a2710cba" ] } ], "mendeley" : { "formattedCitation" : "(Lemma, Kitaw, &amp; Gatew, 2014)", "plainTextFormattedCitation" : "(Lemma, Kitaw, &amp; Gatew, 2014)", "previouslyFormattedCitation" : "(Lemma, Kitaw, &amp; Gatew, 2014)" }, "properties" : {  }, "schema" : "https://github.com/citation-style-language/schema/raw/master/csl-citation.json" }</w:instrText>
      </w:r>
      <w:r w:rsidRPr="00E72EC5">
        <w:rPr>
          <w:rFonts w:asciiTheme="majorBidi" w:hAnsiTheme="majorBidi" w:cstheme="majorBidi"/>
          <w:sz w:val="24"/>
          <w:szCs w:val="24"/>
        </w:rPr>
        <w:fldChar w:fldCharType="separate"/>
      </w:r>
      <w:r w:rsidRPr="00E72EC5">
        <w:rPr>
          <w:rFonts w:asciiTheme="majorBidi" w:hAnsiTheme="majorBidi" w:cstheme="majorBidi"/>
          <w:noProof/>
          <w:sz w:val="24"/>
          <w:szCs w:val="24"/>
        </w:rPr>
        <w:t>(Lemma, Kitaw, &amp; Gatew, 2014)</w:t>
      </w:r>
      <w:r w:rsidRPr="00E72EC5">
        <w:rPr>
          <w:rFonts w:asciiTheme="majorBidi" w:hAnsiTheme="majorBidi" w:cstheme="majorBidi"/>
          <w:sz w:val="24"/>
          <w:szCs w:val="24"/>
        </w:rPr>
        <w:fldChar w:fldCharType="end"/>
      </w:r>
      <w:r w:rsidR="00972879">
        <w:rPr>
          <w:rFonts w:asciiTheme="majorBidi" w:hAnsiTheme="majorBidi" w:cstheme="majorBidi"/>
          <w:sz w:val="24"/>
          <w:szCs w:val="24"/>
        </w:rPr>
        <w:t>. Food waste in the early stages of supply chain is the main problem for developing countries while for developed countries food loss and waste is more common in the later stages or the supply chain.</w:t>
      </w:r>
      <w:r w:rsidR="00972879">
        <w:rPr>
          <w:rFonts w:asciiTheme="majorBidi" w:hAnsiTheme="majorBidi" w:cstheme="majorBidi"/>
          <w:sz w:val="24"/>
          <w:szCs w:val="24"/>
        </w:rPr>
        <w:fldChar w:fldCharType="begin" w:fldLock="1"/>
      </w:r>
      <w:r w:rsidR="00972879">
        <w:rPr>
          <w:rFonts w:asciiTheme="majorBidi" w:hAnsiTheme="majorBidi" w:cstheme="majorBidi"/>
          <w:sz w:val="24"/>
          <w:szCs w:val="24"/>
        </w:rPr>
        <w:instrText>ADDIN CSL_CITATION { "citationItems" : [ { "id" : "ITEM-1", "itemData" : { "DOI" : "10.3390/su7066457", "ISBN" : "2071-1050", "ISSN" : "2071-1050", "abstract" : "In the past decade, food waste has received increased attention on both academic and societal levels. As a cause of negative economic, environmental and social effects, food waste is considered to be one of the sustainability issues that needs to be addressed. In developed countries, consumers are one of the biggest sources of food waste. To successfully reduce consumer-related food waste, it is necessary to have a clear understanding of the factors influencing food waste-related consumer perceptions and behaviors. The present paper presents the results of a literature review and expert interviews on factors causing consumer-related food waste in households and supply chains. Results show that consumers\u2019 motivation to avoid food waste, their management skills of food provisioning and food handling and their trade-offs between priorities have an extensive influence on their food waste behaviors. We identify actions that governments, societal stakeholders and retailers can undertake to reduce consumer-related food waste, highlighting that synergistic actions between all parties are most promising. Further research should focus on exploring specific food waste contexts and interactions more in-depth. Experiments and interventions in particular can contribute to a shift from analysis to solutions.", "author" : [ { "dropping-particle" : "", "family" : "Aschemann-Witzel", "given" : "Jessica", "non-dropping-particle" : "", "parse-names" : false, "suffix" : "" }, { "dropping-particle" : "", "family" : "Hooge", "given" : "Ilona", "non-dropping-particle" : "de", "parse-names" : false, "suffix" : "" }, { "dropping-particle" : "", "family" : "Amani", "given" : "Pegah", "non-dropping-particle" : "", "parse-names" : false, "suffix" : "" }, { "dropping-particle" : "", "family" : "Bech-Larsen", "given" : "Tino", "non-dropping-particle" : "", "parse-names" : false, "suffix" : "" }, { "dropping-particle" : "", "family" : "Oostindjer", "given" : "Marije", "non-dropping-particle" : "", "parse-names" : false, "suffix" : "" } ], "container-title" : "Sustainability", "id" : "ITEM-1", "issue" : "6", "issued" : { "date-parts" : [ [ "2015" ] ] }, "page" : "6457-6477", "title" : "Consumer-Related Food Waste: Causes and Potential for Action", "type" : "article-journal", "volume" : "7" }, "uris" : [ "http://www.mendeley.com/documents/?uuid=f7d15edd-96c7-467f-8f81-5a3a3b3743bf" ] } ], "mendeley" : { "formattedCitation" : "(Aschemann-Witzel, de Hooge, Amani, Bech-Larsen, &amp; Oostindjer, 2015)", "plainTextFormattedCitation" : "(Aschemann-Witzel, de Hooge, Amani, Bech-Larsen, &amp; Oostindjer, 2015)", "previouslyFormattedCitation" : "(Aschemann-Witzel, de Hooge, Amani, Bech-Larsen, &amp; Oostindjer, 2015)" }, "properties" : {  }, "schema" : "https://github.com/citation-style-language/schema/raw/master/csl-citation.json" }</w:instrText>
      </w:r>
      <w:r w:rsidR="00972879">
        <w:rPr>
          <w:rFonts w:asciiTheme="majorBidi" w:hAnsiTheme="majorBidi" w:cstheme="majorBidi"/>
          <w:sz w:val="24"/>
          <w:szCs w:val="24"/>
        </w:rPr>
        <w:fldChar w:fldCharType="separate"/>
      </w:r>
      <w:r w:rsidR="00972879" w:rsidRPr="00972879">
        <w:rPr>
          <w:rFonts w:asciiTheme="majorBidi" w:hAnsiTheme="majorBidi" w:cstheme="majorBidi"/>
          <w:noProof/>
          <w:sz w:val="24"/>
          <w:szCs w:val="24"/>
        </w:rPr>
        <w:t>(Aschemann-Witzel, de Hooge, Amani, Bech-Larsen, &amp; Oostindjer, 2015)</w:t>
      </w:r>
      <w:r w:rsidR="00972879">
        <w:rPr>
          <w:rFonts w:asciiTheme="majorBidi" w:hAnsiTheme="majorBidi" w:cstheme="majorBidi"/>
          <w:sz w:val="24"/>
          <w:szCs w:val="24"/>
        </w:rPr>
        <w:fldChar w:fldCharType="end"/>
      </w:r>
    </w:p>
    <w:p w:rsidR="00A532F0" w:rsidRDefault="00AF5BDE" w:rsidP="00E72EC5">
      <w:pPr>
        <w:jc w:val="both"/>
        <w:rPr>
          <w:rFonts w:asciiTheme="majorBidi" w:hAnsiTheme="majorBidi" w:cstheme="majorBidi"/>
          <w:sz w:val="24"/>
          <w:szCs w:val="24"/>
        </w:rPr>
      </w:pPr>
      <w:r w:rsidRPr="00E72EC5">
        <w:rPr>
          <w:rFonts w:asciiTheme="majorBidi" w:hAnsiTheme="majorBidi" w:cstheme="majorBidi"/>
          <w:sz w:val="24"/>
          <w:szCs w:val="24"/>
        </w:rPr>
        <w:t>Since the agri</w:t>
      </w:r>
      <w:r w:rsidR="00203C66">
        <w:rPr>
          <w:rFonts w:asciiTheme="majorBidi" w:hAnsiTheme="majorBidi" w:cstheme="majorBidi"/>
          <w:sz w:val="24"/>
          <w:szCs w:val="24"/>
        </w:rPr>
        <w:t>-</w:t>
      </w:r>
      <w:r w:rsidRPr="00E72EC5">
        <w:rPr>
          <w:rFonts w:asciiTheme="majorBidi" w:hAnsiTheme="majorBidi" w:cstheme="majorBidi"/>
          <w:sz w:val="24"/>
          <w:szCs w:val="24"/>
        </w:rPr>
        <w:t xml:space="preserve">food supply chains exerts the perishability and fast deterioration phenomena companies rethink their activities to reduce cost and sustain their performance. </w:t>
      </w:r>
      <w:r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"10.1016/j.ijpe.2016.01.013", "ISSN" : "09255273", "abstract" : "This paper considers the continuous review can-order (s,c,S) policy for coordinating the replenishment of multiple perishable items with random lifetimes. For zero lead time, we model this inventory system as a Markov process. An iterative procedure is proposed to solve the joint replenishment problem for perishable items under positive lead time. We investigate the impact of perishability and cost parameters on the performance of the can-order policy and compare it to the optimal periodic review (s,S) policy.", "author" : [ { "dropping-particle" : "", "family" : "Kouki", "given" : "Chaaben", "non-dropping-particle" : "", "parse-names" : false, "suffix" : "" }, { "dropping-particle" : "", "family" : "Babai", "given" : "M. Zied", "non-dropping-particle" : "", "parse-names" : false, "suffix" : "" }, { "dropping-particle" : "", "family" : "Jemai", "given" : "Zied", "non-dropping-particle" : "", "parse-names" : false, "suffix" : "" }, { "dropping-particle" : "", "family" : "Minner", "given" : "Stefan", "non-dropping-particle" : "", "parse-names" : false, "suffix" : "" } ], "container-title" : "International Journal of Production Economics", "id" : "ITEM-1", "issued" : { "date-parts" : [ [ "2016" ] ] }, "page" : "226-237", "publisher" : "Elsevier", "title" : "A coordinated multi-item inventory system for perishables with random lifetime", "type" : "article-journal", "volume" : "181" }, "uris" : [ "http://www.mendeley.com/documents/?uuid=0f6bc87b-6df8-4d7b-9608-6985e58b295b" ] } ], "mendeley" : { "formattedCitation" : "(Kouki, Babai, Jemai, &amp; Minner, 2016)", "plainTextFormattedCitation" : "(Kouki, Babai, Jemai, &amp; Minner, 2016)", "previouslyFormattedCitation" : "(Kouki, Babai, Jemai, &amp; Minner, 2016)" }, "properties" : {  }, "schema" : "https://github.com/citation-style-language/schema/raw/master/csl-citation.json" }</w:instrText>
      </w:r>
      <w:r w:rsidRPr="00E72EC5">
        <w:rPr>
          <w:rFonts w:asciiTheme="majorBidi" w:hAnsiTheme="majorBidi" w:cstheme="majorBidi"/>
          <w:sz w:val="24"/>
          <w:szCs w:val="24"/>
        </w:rPr>
        <w:fldChar w:fldCharType="separate"/>
      </w:r>
      <w:r w:rsidRPr="00E72EC5">
        <w:rPr>
          <w:rFonts w:asciiTheme="majorBidi" w:hAnsiTheme="majorBidi" w:cstheme="majorBidi"/>
          <w:noProof/>
          <w:sz w:val="24"/>
          <w:szCs w:val="24"/>
        </w:rPr>
        <w:t>(Kouki, Babai, Jemai, &amp; Minner, 2016)</w:t>
      </w:r>
      <w:r w:rsidRPr="00E72EC5">
        <w:rPr>
          <w:rFonts w:asciiTheme="majorBidi" w:hAnsiTheme="majorBidi" w:cstheme="majorBidi"/>
          <w:sz w:val="24"/>
          <w:szCs w:val="24"/>
        </w:rPr>
        <w:fldChar w:fldCharType="end"/>
      </w:r>
    </w:p>
    <w:p w:rsidR="0071033E" w:rsidRPr="00E72EC5" w:rsidRDefault="0071033E" w:rsidP="0071033E">
      <w:pPr>
        <w:jc w:val="both"/>
        <w:rPr>
          <w:rFonts w:asciiTheme="majorBidi" w:hAnsiTheme="majorBidi" w:cstheme="majorBidi"/>
          <w:sz w:val="24"/>
          <w:szCs w:val="24"/>
        </w:rPr>
      </w:pPr>
      <w:r w:rsidRPr="0071033E">
        <w:rPr>
          <w:rFonts w:asciiTheme="majorBidi" w:hAnsiTheme="majorBidi" w:cstheme="majorBidi"/>
          <w:sz w:val="24"/>
          <w:szCs w:val="24"/>
        </w:rPr>
        <w:t xml:space="preserve">Food losses are defined as </w:t>
      </w:r>
      <w:r>
        <w:rPr>
          <w:rFonts w:asciiTheme="majorBidi" w:hAnsiTheme="majorBidi" w:cstheme="majorBidi"/>
          <w:sz w:val="24"/>
          <w:szCs w:val="24"/>
        </w:rPr>
        <w:t>“</w:t>
      </w:r>
      <w:r w:rsidRPr="0071033E">
        <w:rPr>
          <w:rFonts w:asciiTheme="majorBidi" w:hAnsiTheme="majorBidi" w:cstheme="majorBidi"/>
          <w:i/>
          <w:iCs/>
          <w:sz w:val="24"/>
          <w:szCs w:val="24"/>
        </w:rPr>
        <w:t>loss or damage in early parts of the supply chain, as for example during harvesting, transport or storage</w:t>
      </w:r>
      <w:r>
        <w:rPr>
          <w:rFonts w:asciiTheme="majorBidi" w:hAnsiTheme="majorBidi" w:cstheme="majorBidi"/>
          <w:sz w:val="24"/>
          <w:szCs w:val="24"/>
        </w:rPr>
        <w:t xml:space="preserve">” while </w:t>
      </w:r>
      <w:r w:rsidRPr="0071033E">
        <w:rPr>
          <w:rFonts w:asciiTheme="majorBidi" w:hAnsiTheme="majorBidi" w:cstheme="majorBidi"/>
          <w:sz w:val="24"/>
          <w:szCs w:val="24"/>
        </w:rPr>
        <w:t>Food waste</w:t>
      </w:r>
      <w:r>
        <w:rPr>
          <w:rFonts w:asciiTheme="majorBidi" w:hAnsiTheme="majorBidi" w:cstheme="majorBidi"/>
          <w:sz w:val="24"/>
          <w:szCs w:val="24"/>
        </w:rPr>
        <w:t xml:space="preserve"> is defined as</w:t>
      </w:r>
      <w:r w:rsidRPr="0071033E">
        <w:rPr>
          <w:rFonts w:asciiTheme="majorBidi" w:hAnsiTheme="majorBidi" w:cstheme="majorBidi"/>
          <w:sz w:val="24"/>
          <w:szCs w:val="24"/>
        </w:rPr>
        <w:t xml:space="preserve"> </w:t>
      </w:r>
      <w:r>
        <w:rPr>
          <w:rFonts w:asciiTheme="majorBidi" w:hAnsiTheme="majorBidi" w:cstheme="majorBidi"/>
          <w:sz w:val="24"/>
          <w:szCs w:val="24"/>
        </w:rPr>
        <w:t>“</w:t>
      </w:r>
      <w:r w:rsidRPr="0071033E">
        <w:rPr>
          <w:rFonts w:asciiTheme="majorBidi" w:hAnsiTheme="majorBidi" w:cstheme="majorBidi"/>
          <w:i/>
          <w:iCs/>
          <w:sz w:val="24"/>
          <w:szCs w:val="24"/>
        </w:rPr>
        <w:t>food items ready for human consumption but not consumed, as for example when processed foods or meals are wasted in retail, catering, or in the consumer household</w:t>
      </w:r>
      <w:r>
        <w:rPr>
          <w:rFonts w:asciiTheme="majorBidi" w:hAnsiTheme="majorBidi" w:cstheme="majorBidi"/>
          <w:sz w:val="24"/>
          <w:szCs w:val="24"/>
        </w:rPr>
        <w:t>”.</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"10.1016/j.jclepro.2016.11.173", "ISBN" : "09596526 (ISSN)", "ISSN" : "09596526", "abstract" : "Food waste accounts for a considerable share of the environmental impact of the food sector. Therefore, strategies that aim to reduce food waste have great potential to improve sustainability of the agricultural and food supply chains. Consumer-related food waste is a complex issue that needs collaboration between various supply chain actors and sector stakeholders. Although a range of initiatives from various actors already exists internationally, there is still a lack of knowledge on which lessons can be derived from such cases. The current multiple case study provides insights into how to successfully design future actions, by analysing common and distinct key success factors in 26 existing initiatives to reduce consumer-related food waste. The findings reveal that collaboration between stakeholders, timing and sequence of initiatives, competencies that the initiative is built on, and a large scale of operations are key success factors. Success factors are identified for the primary design, for the development and maintenance phase, and for reaching out to consumers. There are three general types of initiatives that differ in their aims and characteristics: information and capacity building, redistribution, and retail and supply chain alteration. The first type focuses most strongly on motivating consumer food waste avoidance behaviour and strengthening consumer abilities, while the second and third focus primarily on altering consumer food choice context, but combine this with aspects of raising awareness. Recommendations are derived for future initiatives which should take inspiration from existing initiatives, especially considering the right partners, competencies involved, timing the start of the initiative right, and aim to soon achieve a large scale.", "author" : [ { "dropping-particle" : "", "family" : "Aschemann-Witzel", "given" : "Jessica", "non-dropping-particle" : "", "parse-names" : false, "suffix" : "" }, { "dropping-particle" : "", "family" : "Hooge", "given" : "Ilona E.", "non-dropping-particle" : "de", "parse-names" : false, "suffix" : "" }, { "dropping-particle" : "", "family" : "Rohm", "given" : "Harald", "non-dropping-particle" : "", "parse-names" : false, "suffix" : "" }, { "dropping-particle" : "", "family" : "Normann", "given" : "Anne", "non-dropping-particle" : "", "parse-names" : false, "suffix" : "" }, { "dropping-particle" : "", "family" : "Bossle", "given" : "Marilia Bonzanini", "non-dropping-particle" : "", "parse-names" : false, "suffix" : "" }, { "dropping-particle" : "", "family" : "Gr\u00f8nh\u00f8j", "given" : "Alice", "non-dropping-particle" : "", "parse-names" : false, "suffix" : "" }, { "dropping-particle" : "", "family" : "Oostindjer", "given" : "Marije", "non-dropping-particle" : "", "parse-names" : false, "suffix" : "" } ], "container-title" : "Journal of Cleaner Production", "id" : "ITEM-1", "issued" : { "date-parts" : [ [ "2017" ] ] }, "page" : "33-45", "publisher" : "Elsevier Ltd", "title" : "Key characteristics and success factors of supply chain initiatives tackling consumer-related food waste \u2013 A multiple case study", "type" : "article-journal", "volume" : "155" }, "uris" : [ "http://www.mendeley.com/documents/?uuid=6d516f77-f81d-40ee-a735-c844e140b4d4" ] } ], "mendeley" : { "formattedCitation" : "(Aschemann-Witzel et al., 2017)", "plainTextFormattedCitation" : "(Aschemann-Witzel et al., 2017)", "previouslyFormattedCitation" : "(Aschemann-Witzel et al., 2017)" }, "properties" : {  }, "schema" : "https://github.com/citation-style-language/schema/raw/master/csl-citation.json" }</w:instrText>
      </w:r>
      <w:r>
        <w:rPr>
          <w:rFonts w:asciiTheme="majorBidi" w:hAnsiTheme="majorBidi" w:cstheme="majorBidi"/>
          <w:sz w:val="24"/>
          <w:szCs w:val="24"/>
        </w:rPr>
        <w:fldChar w:fldCharType="separate"/>
      </w:r>
      <w:r w:rsidRPr="0071033E">
        <w:rPr>
          <w:rFonts w:asciiTheme="majorBidi" w:hAnsiTheme="majorBidi" w:cstheme="majorBidi"/>
          <w:noProof/>
          <w:sz w:val="24"/>
          <w:szCs w:val="24"/>
        </w:rPr>
        <w:t>(Aschemann-Witzel et al., 2017)</w:t>
      </w:r>
      <w:r>
        <w:rPr>
          <w:rFonts w:asciiTheme="majorBidi" w:hAnsiTheme="majorBidi" w:cstheme="majorBidi"/>
          <w:sz w:val="24"/>
          <w:szCs w:val="24"/>
        </w:rPr>
        <w:fldChar w:fldCharType="end"/>
      </w:r>
    </w:p>
    <w:p w:rsidR="00A532F0" w:rsidRDefault="00A532F0" w:rsidP="00E72EC5">
      <w:pPr>
        <w:jc w:val="both"/>
        <w:rPr>
          <w:rFonts w:asciiTheme="majorBidi" w:hAnsiTheme="majorBidi" w:cstheme="majorBidi"/>
          <w:sz w:val="24"/>
          <w:szCs w:val="24"/>
        </w:rPr>
      </w:pPr>
      <w:r w:rsidRPr="00E72EC5">
        <w:rPr>
          <w:rFonts w:asciiTheme="majorBidi" w:hAnsiTheme="majorBidi" w:cstheme="majorBidi"/>
          <w:sz w:val="24"/>
          <w:szCs w:val="24"/>
        </w:rPr>
        <w:t>The measure of food waste is define according to target problem; as it is considered greater when addressing a social problem rather than an environmental one</w:t>
      </w:r>
      <w:r w:rsidR="00CA5FDB" w:rsidRPr="00E72EC5">
        <w:rPr>
          <w:rFonts w:asciiTheme="majorBidi" w:hAnsiTheme="majorBidi" w:cstheme="majorBidi"/>
          <w:sz w:val="24"/>
          <w:szCs w:val="24"/>
        </w:rPr>
        <w:t>; and discussing the issue of food waste increase the awareness between producers and customers regarding consumption or production</w:t>
      </w:r>
      <w:r w:rsidRPr="00E72EC5">
        <w:rPr>
          <w:rFonts w:asciiTheme="majorBidi" w:hAnsiTheme="majorBidi" w:cstheme="majorBidi"/>
          <w:sz w:val="24"/>
          <w:szCs w:val="24"/>
        </w:rPr>
        <w:t xml:space="preserve">. </w:t>
      </w:r>
      <w:r w:rsidRPr="00E72EC5">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"10.1016/j.gfs.2016.11.004", "ISSN" : "22119124", "abstract" : "In recent years, the question of food losses and waste (FLW) has been the subject of much debate. When it comes to food security, the preservation of natural resources and potential economic benefits, the general public, scientists and politicians all agree that FLW needs to be reduced. However, there are numerous inconsistencies in terms of how the problem of FLW has been presented and analysed. This article aims to highlight these inconsistencies and help identify the areas of research that could contribute to a more effective handling of FLW issues. The article examines: (i) whether the choice of definition(s) adopted are consistent with the problem(s) targeted; (ii) the efficiency of the methodologies used to address the issues raised, and (iii) the relevance of arguments put forward concerning FLW reduction.", "author" : [ { "dropping-particle" : "", "family" : "Chaboud", "given" : "G\u00e9raldine", "non-dropping-particle" : "", "parse-names" : false, "suffix" : "" }, { "dropping-particle" : "", "family" : "Daviron", "given" : "Benoit", "non-dropping-particle" : "", "parse-names" : false, "suffix" : "" } ], "container-title" : "Global Food Security", "id" : "ITEM-1", "issue" : "June 2016", "issued" : { "date-parts" : [ [ "2017" ] ] }, "page" : "1-7", "title" : "Food losses and waste: Navigating the inconsistencies", "type" : "article-journal", "volume" : "12" }, "uris" : [ "http://www.mendeley.com/documents/?uuid=a1765bc4-7d61-404f-b413-ff823421d3b7" ] } ], "mendeley" : { "formattedCitation" : "(Chaboud &amp; Daviron, 2017)", "plainTextFormattedCitation" : "(Chaboud &amp; Daviron, 2017)", "previouslyFormattedCitation" : "(Chaboud &amp; Daviron, 2017)" }, "properties" : {  }, "schema" : "https://github.com/citation-style-language/schema/raw/master/csl-citation.json" }</w:instrText>
      </w:r>
      <w:r w:rsidRPr="00E72EC5">
        <w:rPr>
          <w:rFonts w:asciiTheme="majorBidi" w:hAnsiTheme="majorBidi" w:cstheme="majorBidi"/>
          <w:sz w:val="24"/>
          <w:szCs w:val="24"/>
        </w:rPr>
        <w:fldChar w:fldCharType="separate"/>
      </w:r>
      <w:r w:rsidRPr="00E72EC5">
        <w:rPr>
          <w:rFonts w:asciiTheme="majorBidi" w:hAnsiTheme="majorBidi" w:cstheme="majorBidi"/>
          <w:noProof/>
          <w:sz w:val="24"/>
          <w:szCs w:val="24"/>
        </w:rPr>
        <w:t>(Chaboud &amp; Daviron, 2017)</w:t>
      </w:r>
      <w:r w:rsidRPr="00E72EC5">
        <w:rPr>
          <w:rFonts w:asciiTheme="majorBidi" w:hAnsiTheme="majorBidi" w:cstheme="majorBidi"/>
          <w:sz w:val="24"/>
          <w:szCs w:val="24"/>
        </w:rPr>
        <w:fldChar w:fldCharType="end"/>
      </w:r>
      <w:r w:rsidR="000E4502">
        <w:rPr>
          <w:rFonts w:asciiTheme="majorBidi" w:hAnsiTheme="majorBidi" w:cstheme="majorBidi"/>
          <w:sz w:val="24"/>
          <w:szCs w:val="24"/>
        </w:rPr>
        <w:t xml:space="preserve"> so the United Nations set a target to reach a more sustainable world by 2030. </w:t>
      </w:r>
      <w:r w:rsidR="000E4502">
        <w:rPr>
          <w:rFonts w:asciiTheme="majorBidi" w:hAnsiTheme="majorBidi" w:cstheme="majorBidi"/>
          <w:sz w:val="24"/>
          <w:szCs w:val="24"/>
        </w:rPr>
        <w:fldChar w:fldCharType="begin" w:fldLock="1"/>
      </w:r>
      <w:r w:rsidR="000E4502">
        <w:rPr>
          <w:rFonts w:asciiTheme="majorBidi" w:hAnsiTheme="majorBidi" w:cstheme="majorBidi"/>
          <w:sz w:val="24"/>
          <w:szCs w:val="24"/>
        </w:rPr>
        <w:instrText>ADDIN CSL_CITATION { "citationItems" : [ { "id" : "ITEM-1", "itemData" : { "author" : [ { "dropping-particle" : "", "family" : "Nations", "given" : "United", "non-dropping-particle" : "", "parse-names" : false, "suffix" : "" } ], "id" : "ITEM-1", "issue" : "October", "issued" : { "date-parts" : [ [ "2015" ] ] }, "page" : "1-35", "title" : "Transforming our world: the 2030 Agenda for Sustainable Development", "type" : "article-journal", "volume" : "16301" }, "uris" : [ "http://www.mendeley.com/documents/?uuid=c580fe72-f9a4-4fdb-b5ef-b4434ce2a7b7" ] } ], "mendeley" : { "formattedCitation" : "(Nations, 2015)", "plainTextFormattedCitation" : "(Nations, 2015)", "previouslyFormattedCitation" : "(Nations, 2015)" }, "properties" : {  }, "schema" : "https://github.com/citation-style-language/schema/raw/master/csl-citation.json" }</w:instrText>
      </w:r>
      <w:r w:rsidR="000E4502">
        <w:rPr>
          <w:rFonts w:asciiTheme="majorBidi" w:hAnsiTheme="majorBidi" w:cstheme="majorBidi"/>
          <w:sz w:val="24"/>
          <w:szCs w:val="24"/>
        </w:rPr>
        <w:fldChar w:fldCharType="separate"/>
      </w:r>
      <w:r w:rsidR="000E4502" w:rsidRPr="000E4502">
        <w:rPr>
          <w:rFonts w:asciiTheme="majorBidi" w:hAnsiTheme="majorBidi" w:cstheme="majorBidi"/>
          <w:noProof/>
          <w:sz w:val="24"/>
          <w:szCs w:val="24"/>
        </w:rPr>
        <w:t>(Nations, 2015)</w:t>
      </w:r>
      <w:r w:rsidR="000E4502">
        <w:rPr>
          <w:rFonts w:asciiTheme="majorBidi" w:hAnsiTheme="majorBidi" w:cstheme="majorBidi"/>
          <w:sz w:val="24"/>
          <w:szCs w:val="24"/>
        </w:rPr>
        <w:fldChar w:fldCharType="end"/>
      </w:r>
    </w:p>
    <w:p w:rsidR="0068134F" w:rsidRPr="00E72EC5" w:rsidRDefault="0068134F" w:rsidP="00E72EC5">
      <w:pPr>
        <w:jc w:val="both"/>
        <w:rPr>
          <w:rFonts w:asciiTheme="majorBidi" w:hAnsiTheme="majorBidi" w:cstheme="majorBidi"/>
          <w:sz w:val="24"/>
          <w:szCs w:val="24"/>
        </w:rPr>
      </w:pPr>
      <w:r w:rsidRPr="00E72EC5">
        <w:rPr>
          <w:rFonts w:asciiTheme="majorBidi" w:hAnsiTheme="majorBidi" w:cstheme="majorBidi"/>
          <w:sz w:val="24"/>
          <w:szCs w:val="24"/>
        </w:rPr>
        <w:t xml:space="preserve">The </w:t>
      </w:r>
      <w:r w:rsidR="00884955" w:rsidRPr="00E72EC5">
        <w:rPr>
          <w:rFonts w:asciiTheme="majorBidi" w:hAnsiTheme="majorBidi" w:cstheme="majorBidi"/>
          <w:sz w:val="24"/>
          <w:szCs w:val="24"/>
        </w:rPr>
        <w:t xml:space="preserve">main </w:t>
      </w:r>
      <w:r w:rsidR="00962827" w:rsidRPr="00E72EC5">
        <w:rPr>
          <w:rFonts w:asciiTheme="majorBidi" w:hAnsiTheme="majorBidi" w:cstheme="majorBidi"/>
          <w:sz w:val="24"/>
          <w:szCs w:val="24"/>
        </w:rPr>
        <w:t>contribution</w:t>
      </w:r>
      <w:r w:rsidRPr="00E72EC5">
        <w:rPr>
          <w:rFonts w:asciiTheme="majorBidi" w:hAnsiTheme="majorBidi" w:cstheme="majorBidi"/>
          <w:sz w:val="24"/>
          <w:szCs w:val="24"/>
        </w:rPr>
        <w:t xml:space="preserve"> of this study is how to improve the inventory system of agri food supply chain with minimizing food waste, sustain the chain and minimize the cost with all the facing</w:t>
      </w:r>
      <w:r w:rsidR="00A532F0" w:rsidRPr="00E72EC5">
        <w:rPr>
          <w:rFonts w:asciiTheme="majorBidi" w:hAnsiTheme="majorBidi" w:cstheme="majorBidi"/>
          <w:sz w:val="24"/>
          <w:szCs w:val="24"/>
        </w:rPr>
        <w:t xml:space="preserve"> challenges specially inflation.</w:t>
      </w:r>
    </w:p>
    <w:p w:rsidR="00A532F0" w:rsidRPr="00E72EC5" w:rsidRDefault="00A532F0" w:rsidP="00E72EC5">
      <w:pPr>
        <w:jc w:val="both"/>
        <w:rPr>
          <w:rFonts w:asciiTheme="majorBidi" w:hAnsiTheme="majorBidi" w:cstheme="majorBidi"/>
          <w:sz w:val="24"/>
          <w:szCs w:val="24"/>
        </w:rPr>
      </w:pPr>
    </w:p>
    <w:p w:rsidR="007966C8" w:rsidRPr="00E72EC5" w:rsidRDefault="006D24CF" w:rsidP="00E72EC5">
      <w:pPr>
        <w:spacing w:after="120"/>
        <w:jc w:val="both"/>
        <w:rPr>
          <w:rFonts w:asciiTheme="majorBidi" w:hAnsiTheme="majorBidi" w:cstheme="majorBidi"/>
          <w:b/>
          <w:bCs/>
          <w:u w:val="single"/>
        </w:rPr>
      </w:pPr>
      <w:r w:rsidRPr="006D24CF">
        <w:rPr>
          <w:rFonts w:asciiTheme="majorBidi" w:hAnsiTheme="majorBidi" w:cstheme="majorBidi"/>
          <w:b/>
          <w:bCs/>
          <w:u w:val="single"/>
        </w:rPr>
        <w:t>Economic aspect:</w:t>
      </w:r>
    </w:p>
    <w:p w:rsidR="006D24CF" w:rsidRDefault="007966C8" w:rsidP="00E72EC5">
      <w:pPr>
        <w:spacing w:after="120"/>
        <w:jc w:val="both"/>
        <w:rPr>
          <w:rFonts w:asciiTheme="majorBidi" w:hAnsiTheme="majorBidi" w:cstheme="majorBidi"/>
        </w:rPr>
      </w:pPr>
      <w:r w:rsidRPr="00E72EC5">
        <w:rPr>
          <w:rFonts w:asciiTheme="majorBidi" w:hAnsiTheme="majorBidi" w:cstheme="majorBidi"/>
        </w:rPr>
        <w:t>Validity of any product has a great impact on the customer's willingness to pay</w:t>
      </w:r>
      <w:r w:rsidR="00E72EC5" w:rsidRPr="00E72EC5">
        <w:rPr>
          <w:rFonts w:asciiTheme="majorBidi" w:hAnsiTheme="majorBidi" w:cstheme="majorBidi"/>
        </w:rPr>
        <w:t xml:space="preserve"> and consequently the profit as </w:t>
      </w:r>
      <w:r w:rsidRPr="00E72EC5">
        <w:rPr>
          <w:rFonts w:asciiTheme="majorBidi" w:hAnsiTheme="majorBidi" w:cstheme="majorBidi"/>
        </w:rPr>
        <w:t>the demand rate to any product would certainly decrease as this product gets closer to its expiration date</w:t>
      </w:r>
      <w:r w:rsidR="00E72EC5">
        <w:rPr>
          <w:rFonts w:asciiTheme="majorBidi" w:hAnsiTheme="majorBidi" w:cstheme="majorBidi"/>
        </w:rPr>
        <w:t>.</w:t>
      </w:r>
      <w:r>
        <w:rPr>
          <w:rFonts w:asciiTheme="majorBidi" w:hAnsiTheme="majorBidi" w:cstheme="majorBidi"/>
        </w:rPr>
        <w:t xml:space="preserve">  </w:t>
      </w:r>
      <w:r w:rsidR="00E72EC5">
        <w:rPr>
          <w:rFonts w:asciiTheme="majorBidi" w:hAnsiTheme="majorBidi" w:cstheme="majorBidi"/>
        </w:rPr>
        <w:t xml:space="preserve"> </w:t>
      </w:r>
      <w:r w:rsidR="0068134F" w:rsidRPr="0068134F">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"author" : [ { "dropping-particle" : "", "family" : "Tsiros", "given" : "Michael", "non-dropping-particle" : "", "parse-names" : false, "suffix" : "" }, { "dropping-particle" : "", "family" : "Heilman", "given" : "Carrie M", "non-dropping-particle" : "", "parse-names" : false, "suffix" : "" } ], "id" : "ITEM-1", "issue" : "April", "issued" : { "date-parts" : [ [ "2005" ] ] }, "page" : "114-129", "title" : "The Effect of Expiration Dates and Perceived Risk on Purchasing Behavior in Grocery Store Perishable", "type" : "article-journal", "volume" : "69" }, "uris" : [ "http://www.mendeley.com/documents/?uuid=a360e787-c1a9-40e4-b7fd-85fef5287e81" ] } ], "mendeley" : { "formattedCitation" : "(Tsiros &amp; Heilman, 2005)", "plainTextFormattedCitation" : "(Tsiros &amp; Heilman, 2005)", "previouslyFormattedCitation" : "(Tsiros &amp; Heilman, 2005)" }, "properties" : {  }, "schema" : "https://github.com/citation-style-language/schema/raw/master/csl-citation.json" }</w:instrText>
      </w:r>
      <w:r w:rsidR="0068134F" w:rsidRPr="0068134F">
        <w:rPr>
          <w:rFonts w:asciiTheme="majorBidi" w:hAnsiTheme="majorBidi" w:cstheme="majorBidi"/>
        </w:rPr>
        <w:fldChar w:fldCharType="separate"/>
      </w:r>
      <w:r w:rsidR="0068134F" w:rsidRPr="0068134F">
        <w:rPr>
          <w:rFonts w:asciiTheme="majorBidi" w:hAnsiTheme="majorBidi" w:cstheme="majorBidi"/>
          <w:noProof/>
        </w:rPr>
        <w:t>(Tsiros &amp; Heilman, 2005)</w:t>
      </w:r>
      <w:r w:rsidR="0068134F" w:rsidRPr="0068134F">
        <w:rPr>
          <w:rFonts w:asciiTheme="majorBidi" w:hAnsiTheme="majorBidi" w:cstheme="majorBidi"/>
        </w:rPr>
        <w:fldChar w:fldCharType="end"/>
      </w:r>
      <w:r w:rsidR="00E4005D">
        <w:rPr>
          <w:rFonts w:asciiTheme="majorBidi" w:hAnsiTheme="majorBidi" w:cstheme="majorBidi"/>
        </w:rPr>
        <w:t xml:space="preserve"> </w:t>
      </w:r>
      <w:r w:rsidR="0068134F">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"10.1016/j.ijpe.2016.09.009", "ISSN" : "09255273", "abstract" : "Existing studies on models of perishable inventory policy are mostly established according to the base assumption that a fraction of items stocked depletes instantaneously over time due to direct spoilage. For food products over the storage time the quality does degrade, however, the quantity of items typically remains constant. Therefore, this research proposes an integrated approach for addressing food inventory policy for managing the flow of a food product incorporating different quality characteristics, in a supply chain system, comprising a single vendor and multiple buyers (SVMB). The kinetic model is applied to represent the quality degradation of the raw material at the vendor (manufacturer), while the shelf-life based pricing is adopted to characterise the value degradation of finished goods at the buyers (retailers). A mathematical model representing the considered system is established to maximise the joint profit of the whole system. It is achieved by coordinating the manufacturing cycle and the inbound-outbound delivery frequencies of materials over the manufacturing cycle. The numerical test shows that the proposed model returns a better benefit compared to the benchmark model.", "author" : [ { "dropping-particle" : "", "family" : "Fauza", "given" : "Gusti", "non-dropping-particle" : "", "parse-names" : false, "suffix" : "" }, { "dropping-particle" : "", "family" : "Amer", "given" : "Yousef", "non-dropping-particle" : "", "parse-names" : false, "suffix" : "" }, { "dropping-particle" : "", "family" : "Lee", "given" : "Sang Heon", "non-dropping-particle" : "", "parse-names" : false, "suffix" : "" }, { "dropping-particle" : "", "family" : "Prasetyo", "given" : "Hari", "non-dropping-particle" : "", "parse-names" : false, "suffix" : "" } ], "container-title" : "International Journal of Production Economics", "id" : "ITEM-1", "issued" : { "date-parts" : [ [ "2016" ] ] }, "page" : "409-417", "publisher" : "Elsevier", "title" : "An integrated single-vendor multi-buyer production-inventory policy for food products incorporating quality degradation", "type" : "article-journal", "volume" : "182" }, "uris" : [ "http://www.mendeley.com/documents/?uuid=f1314e6b-8b1a-47fc-805d-8d36db4bcf7b" ] } ], "mendeley" : { "formattedCitation" : "(Fauza, Amer, Lee, &amp; Prasetyo, 2016)", "plainTextFormattedCitation" : "(Fauza, Amer, Lee, &amp; Prasetyo, 2016)", "previouslyFormattedCitation" : "(Fauza, Amer, Lee, &amp; Prasetyo, 2016)" }, "properties" : {  }, "schema" : "https://github.com/citation-style-language/schema/raw/master/csl-citation.json" }</w:instrText>
      </w:r>
      <w:r w:rsidR="0068134F">
        <w:rPr>
          <w:rFonts w:asciiTheme="majorBidi" w:hAnsiTheme="majorBidi" w:cstheme="majorBidi"/>
        </w:rPr>
        <w:fldChar w:fldCharType="separate"/>
      </w:r>
      <w:r w:rsidR="0068134F" w:rsidRPr="0068134F">
        <w:rPr>
          <w:rFonts w:asciiTheme="majorBidi" w:hAnsiTheme="majorBidi" w:cstheme="majorBidi"/>
          <w:noProof/>
        </w:rPr>
        <w:t>(Fauza, Amer, Lee, &amp; Prasetyo, 2016)</w:t>
      </w:r>
      <w:r w:rsidR="0068134F">
        <w:rPr>
          <w:rFonts w:asciiTheme="majorBidi" w:hAnsiTheme="majorBidi" w:cstheme="majorBidi"/>
        </w:rPr>
        <w:fldChar w:fldCharType="end"/>
      </w:r>
    </w:p>
    <w:p w:rsidR="0056431E" w:rsidRDefault="0056431E" w:rsidP="00E72EC5">
      <w:pPr>
        <w:spacing w:after="120"/>
        <w:jc w:val="both"/>
        <w:rPr>
          <w:rFonts w:asciiTheme="majorBidi" w:hAnsiTheme="majorBidi" w:cstheme="majorBidi"/>
        </w:rPr>
      </w:pPr>
      <w:r>
        <w:rPr>
          <w:rFonts w:asciiTheme="majorBidi" w:hAnsiTheme="majorBidi" w:cstheme="majorBidi"/>
        </w:rPr>
        <w:t>Uncertainty is the worst factor in a decision model; the agri food supply chain exerts uncertainty in all stages and phases</w:t>
      </w:r>
      <w:r w:rsidR="00962827">
        <w:rPr>
          <w:rFonts w:asciiTheme="majorBidi" w:hAnsiTheme="majorBidi" w:cstheme="majorBidi"/>
        </w:rPr>
        <w:t xml:space="preserve">, there is always a tradeoff between profit maximization (cost minimization) and customer satisfaction and this uncertainty makes even this trade much harder. </w:t>
      </w:r>
      <w:r w:rsidR="00962827">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"10.1016/j.ijpe.2015.05.007", "ISSN" : "09255273", "abstract" : "We consider a periodic review perishable inventory system. Item lifetimes are random and assumed to follow an Erlang distribution. This is a rich modeling allowing us to cover various cases of lifetime variability in practice. The demand process is assumed to be Poisson and the order lead time is constant. For the extreme cases of exponential and deterministic lifetimes, we provide an analytical approach for the system performance evaluation. We also conduct a simulation study to examine the important effect of lifetime variability mixed with the cost parameters on the total operating cost. It appeared that there might be opportunities to considerably improve the operating cost in the case of high lifetime variability. This is more apparent for cases with large outdate, lost sale, and purchasing cost parameters.", "author" : [ { "dropping-particle" : "", "family" : "Kouki", "given" : "Chaaben", "non-dropping-particle" : "", "parse-names" : false, "suffix" : "" }, { "dropping-particle" : "", "family" : "Jouini", "given" : "Oualid", "non-dropping-particle" : "", "parse-names" : false, "suffix" : "" } ], "container-title" : "International Journal of Production Economics", "id" : "ITEM-1", "issued" : { "date-parts" : [ [ "2015" ] ] }, "page" : "23-34", "publisher" : "Elsevier", "title" : "On the effect of lifetime variability on the performance of inventory systems", "type" : "article-journal", "volume" : "167" }, "uris" : [ "http://www.mendeley.com/documents/?uuid=3328523e-9d1c-4135-b08a-95a0c7eafb59" ] } ], "mendeley" : { "formattedCitation" : "(Kouki &amp; Jouini, 2015)", "plainTextFormattedCitation" : "(Kouki &amp; Jouini, 2015)", "previouslyFormattedCitation" : "(Kouki &amp; Jouini, 2015)" }, "properties" : {  }, "schema" : "https://github.com/citation-style-language/schema/raw/master/csl-citation.json" }</w:instrText>
      </w:r>
      <w:r w:rsidR="00962827">
        <w:rPr>
          <w:rFonts w:asciiTheme="majorBidi" w:hAnsiTheme="majorBidi" w:cstheme="majorBidi"/>
        </w:rPr>
        <w:fldChar w:fldCharType="separate"/>
      </w:r>
      <w:r w:rsidR="00962827" w:rsidRPr="00962827">
        <w:rPr>
          <w:rFonts w:asciiTheme="majorBidi" w:hAnsiTheme="majorBidi" w:cstheme="majorBidi"/>
          <w:noProof/>
        </w:rPr>
        <w:t>(Kouki &amp; Jouini, 2015)</w:t>
      </w:r>
      <w:r w:rsidR="00962827">
        <w:rPr>
          <w:rFonts w:asciiTheme="majorBidi" w:hAnsiTheme="majorBidi" w:cstheme="majorBidi"/>
        </w:rPr>
        <w:fldChar w:fldCharType="end"/>
      </w:r>
    </w:p>
    <w:p w:rsidR="00CC3B62" w:rsidRDefault="00CC3B62" w:rsidP="00E72EC5">
      <w:pPr>
        <w:jc w:val="both"/>
        <w:rPr>
          <w:rFonts w:asciiTheme="majorBidi" w:hAnsiTheme="majorBidi" w:cstheme="majorBidi"/>
        </w:rPr>
      </w:pPr>
      <w:r>
        <w:rPr>
          <w:rFonts w:asciiTheme="majorBidi" w:hAnsiTheme="majorBidi" w:cstheme="majorBidi"/>
        </w:rPr>
        <w:t>Inflation is the</w:t>
      </w:r>
      <w:r w:rsidRPr="00CC3B62">
        <w:rPr>
          <w:rFonts w:asciiTheme="majorBidi" w:hAnsiTheme="majorBidi" w:cstheme="majorBidi"/>
        </w:rPr>
        <w:t xml:space="preserve"> </w:t>
      </w:r>
      <w:r>
        <w:rPr>
          <w:rFonts w:asciiTheme="majorBidi" w:hAnsiTheme="majorBidi" w:cstheme="majorBidi"/>
        </w:rPr>
        <w:t>increase</w:t>
      </w:r>
      <w:r w:rsidRPr="00CC3B62">
        <w:rPr>
          <w:rFonts w:asciiTheme="majorBidi" w:hAnsiTheme="majorBidi" w:cstheme="majorBidi"/>
        </w:rPr>
        <w:t xml:space="preserve"> in the rates of the goods.</w:t>
      </w:r>
    </w:p>
    <w:p w:rsidR="00CC3B62" w:rsidRDefault="00CC3B62" w:rsidP="00E72EC5">
      <w:pPr>
        <w:jc w:val="both"/>
        <w:rPr>
          <w:rFonts w:asciiTheme="majorBidi" w:hAnsiTheme="majorBidi" w:cstheme="majorBidi"/>
        </w:rPr>
      </w:pPr>
      <w:r w:rsidRPr="00CC3B62">
        <w:rPr>
          <w:rFonts w:asciiTheme="majorBidi" w:hAnsiTheme="majorBidi" w:cstheme="majorBidi"/>
        </w:rPr>
        <w:t>Most of the inventory models, developed so far, did not include the inflation and time value of the money as parameters of the system</w:t>
      </w:r>
      <w:r>
        <w:rPr>
          <w:rFonts w:asciiTheme="majorBidi" w:hAnsiTheme="majorBidi" w:cstheme="majorBidi"/>
        </w:rPr>
        <w:t xml:space="preserve">. </w:t>
      </w: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"author" : [ { "dropping-particle" : "", "family" : "Jain", "given" : "Madhu", "non-dropping-particle" : "", "parse-names" : false, "suffix" : "" }, { "dropping-particle" : "", "family" : "Sharma", "given" : "G C", "non-dropping-particle" : "", "parse-names" : false, "suffix" : "" }, { "dropping-particle" : "", "family" : "Rani", "given" : "Varsha", "non-dropping-particle" : "", "parse-names" : false, "suffix" : "" } ], "id" : "ITEM-1", "issued" : { "date-parts" : [ [ "2014" ] ] }, "title" : "Cost Analysis for a Supplier in an Inflationary Environment with Stock Dependent Demand Rate for Perishable Items", "type" : "article-journal", "volume" : "2014" }, "uris" : [ "http://www.mendeley.com/documents/?uuid=04ebcb34-6dba-46d2-bd9a-94dda367ecb7" ] } ], "mendeley" : { "formattedCitation" : "(Jain, Sharma, &amp; Rani, 2014)", "plainTextFormattedCitation" : "(Jain, Sharma, &amp; Rani, 2014)", "previouslyFormattedCitation" : "(Jain, Sharma, &amp; Rani, 2014)" }, "properties" : {  }, "schema" : "https://github.com/citation-style-language/schema/raw/master/csl-citation.json" }</w:instrText>
      </w:r>
      <w:r>
        <w:rPr>
          <w:rFonts w:asciiTheme="majorBidi" w:hAnsiTheme="majorBidi" w:cstheme="majorBidi"/>
        </w:rPr>
        <w:fldChar w:fldCharType="separate"/>
      </w:r>
      <w:r w:rsidRPr="00CC3B62">
        <w:rPr>
          <w:rFonts w:asciiTheme="majorBidi" w:hAnsiTheme="majorBidi" w:cstheme="majorBidi"/>
          <w:noProof/>
        </w:rPr>
        <w:t>(Jain, Sharma, &amp; Rani, 2014)</w:t>
      </w:r>
      <w:r>
        <w:rPr>
          <w:rFonts w:asciiTheme="majorBidi" w:hAnsiTheme="majorBidi" w:cstheme="majorBidi"/>
        </w:rPr>
        <w:fldChar w:fldCharType="end"/>
      </w:r>
    </w:p>
    <w:p w:rsidR="00B13096" w:rsidRDefault="00B13096" w:rsidP="00E72EC5">
      <w:pPr>
        <w:jc w:val="both"/>
        <w:rPr>
          <w:rFonts w:asciiTheme="majorBidi" w:hAnsiTheme="majorBidi" w:cstheme="majorBidi"/>
        </w:rPr>
      </w:pPr>
      <w:r>
        <w:rPr>
          <w:rFonts w:asciiTheme="majorBidi" w:hAnsiTheme="majorBidi" w:cstheme="majorBidi"/>
        </w:rPr>
        <w:t>Global economic crises led to large scale inflation in developing countries which led to the increase of poverty level.</w:t>
      </w: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"author" : [ { "dropping-particle" : "", "family" : "Yang", "given" : "Shuai", "non-dropping-particle" : "", "parse-names" : false, "suffix" : "" }, { "dropping-particle" : "", "family" : "Lee", "given" : "Chulung", "non-dropping-particle" : "", "parse-names" : false, "suffix" : "" }, { "dropping-particle" : "", "family" : "Zhang", "given" : "Anming", "non-dropping-particle" : "", "parse-names" : false, "suffix" : "" } ], "id" : "ITEM-1", "issued" : { "date-parts" : [ [ "2013" ] ] }, "title" : "An Inventory Model for Perishable Products with Stock-Dependent Demand and Trade Credit under Inflation", "type" : "article-journal", "volume" : "2013" }, "uris" : [ "http://www.mendeley.com/documents/?uuid=280b12c4-2239-49aa-bf26-f3c2974b900c" ] } ], "mendeley" : { "formattedCitation" : "(Yang, Lee, &amp; Zhang, 2013)", "plainTextFormattedCitation" : "(Yang, Lee, &amp; Zhang, 2013)", "previouslyFormattedCitation" : "(Yang, Lee, &amp; Zhang, 2013)" }, "properties" : {  }, "schema" : "https://github.com/citation-style-language/schema/raw/master/csl-citation.json" }</w:instrText>
      </w:r>
      <w:r>
        <w:rPr>
          <w:rFonts w:asciiTheme="majorBidi" w:hAnsiTheme="majorBidi" w:cstheme="majorBidi"/>
        </w:rPr>
        <w:fldChar w:fldCharType="separate"/>
      </w:r>
      <w:proofErr w:type="gramStart"/>
      <w:r w:rsidRPr="00B13096">
        <w:rPr>
          <w:rFonts w:asciiTheme="majorBidi" w:hAnsiTheme="majorBidi" w:cstheme="majorBidi"/>
          <w:noProof/>
        </w:rPr>
        <w:t>(Yang, Lee, &amp; Zhang, 2013)</w:t>
      </w:r>
      <w:r>
        <w:rPr>
          <w:rFonts w:asciiTheme="majorBidi" w:hAnsiTheme="majorBidi" w:cstheme="majorBidi"/>
        </w:rPr>
        <w:fldChar w:fldCharType="end"/>
      </w:r>
      <w:r>
        <w:rPr>
          <w:rFonts w:asciiTheme="majorBidi" w:hAnsiTheme="majorBidi" w:cstheme="majorBidi"/>
        </w:rPr>
        <w:t>.</w:t>
      </w:r>
      <w:proofErr w:type="gramEnd"/>
    </w:p>
    <w:p w:rsidR="00B13096" w:rsidRDefault="00B13096" w:rsidP="00E72EC5">
      <w:pPr>
        <w:jc w:val="both"/>
        <w:rPr>
          <w:rFonts w:asciiTheme="majorBidi" w:hAnsiTheme="majorBidi" w:cstheme="majorBidi"/>
        </w:rPr>
      </w:pPr>
      <w:r>
        <w:rPr>
          <w:rFonts w:asciiTheme="majorBidi" w:hAnsiTheme="majorBidi" w:cstheme="majorBidi"/>
        </w:rPr>
        <w:lastRenderedPageBreak/>
        <w:t xml:space="preserve">Egypt was suffering from inflation since ever but in the last year due to the Egyptian pound floating exchange rate against all foreign currencies and since our country is </w:t>
      </w:r>
      <w:r w:rsidR="00DD4336">
        <w:rPr>
          <w:rFonts w:asciiTheme="majorBidi" w:hAnsiTheme="majorBidi" w:cstheme="majorBidi"/>
        </w:rPr>
        <w:t>a consuming rather than a producing one ; inflation is doubled or maybe tripled and is felt in all of our daily life routine.</w:t>
      </w:r>
    </w:p>
    <w:p w:rsidR="00DD4336" w:rsidRDefault="00DD4336" w:rsidP="00E72EC5">
      <w:pPr>
        <w:jc w:val="both"/>
        <w:rPr>
          <w:rFonts w:asciiTheme="majorBidi" w:hAnsiTheme="majorBidi" w:cstheme="majorBidi"/>
        </w:rPr>
      </w:pPr>
      <w:r>
        <w:rPr>
          <w:rFonts w:asciiTheme="majorBidi" w:hAnsiTheme="majorBidi" w:cstheme="majorBidi"/>
        </w:rPr>
        <w:t>Consequently inflation and time value of money can no more be neglected in the inventory policies.</w:t>
      </w:r>
    </w:p>
    <w:p w:rsidR="0003771B" w:rsidRDefault="00884955" w:rsidP="00E72EC5">
      <w:pPr>
        <w:jc w:val="both"/>
        <w:rPr>
          <w:rFonts w:asciiTheme="majorBidi" w:hAnsiTheme="majorBidi" w:cstheme="majorBidi"/>
        </w:rPr>
      </w:pP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"10.1080/21681015.2017.1361229", "ISSN" : "2168-1015", "author" : [ { "dropping-particle" : "", "family" : "Chakraborty", "given" : "Dipankar", "non-dropping-particle" : "", "parse-names" : false, "suffix" : "" }, { "dropping-particle" : "", "family" : "Garai", "given" : "Totan", "non-dropping-particle" : "", "parse-names" : false, "suffix" : "" }, { "dropping-particle" : "", "family" : "Jana", "given" : "Dipak Kumar", "non-dropping-particle" : "", "parse-names" : false, "suffix" : "" }, { "dropping-particle" : "", "family" : "Roy", "given" : "Tapan Kumar", "non-dropping-particle" : "", "parse-names" : false, "suffix" : "" } ], "container-title" : "Journal of Industrial and Production Engineering", "id" : "ITEM-1", "issue" : "6", "issued" : { "date-parts" : [ [ "2017" ] ] }, "page" : "407-424", "publisher" : "Taylor &amp; Francis", "title" : "A three-layer supply chain inventory model for non-instantaneous deteriorating item with inflation and delay in payments in random fuzzy environment", "type" : "article-journal", "volume" : "34" }, "uris" : [ "http://www.mendeley.com/documents/?uuid=db055e72-3f1c-4678-9586-1da016a85b53" ] } ], "mendeley" : { "formattedCitation" : "(Chakraborty, Garai, Jana, &amp; Roy, 2017)", "plainTextFormattedCitation" : "(Chakraborty, Garai, Jana, &amp; Roy, 2017)", "previouslyFormattedCitation" : "(Chakraborty, Garai, Jana, &amp; Roy, 2017)" }, "properties" : {  }, "schema" : "https://github.com/citation-style-language/schema/raw/master/csl-citation.json" }</w:instrText>
      </w:r>
      <w:r>
        <w:rPr>
          <w:rFonts w:asciiTheme="majorBidi" w:hAnsiTheme="majorBidi" w:cstheme="majorBidi"/>
        </w:rPr>
        <w:fldChar w:fldCharType="separate"/>
      </w:r>
      <w:r w:rsidRPr="00884955">
        <w:rPr>
          <w:rFonts w:asciiTheme="majorBidi" w:hAnsiTheme="majorBidi" w:cstheme="majorBidi"/>
          <w:noProof/>
        </w:rPr>
        <w:t>(Chakraborty, Garai, Jana, &amp; Roy, 2017)</w:t>
      </w:r>
      <w:r>
        <w:rPr>
          <w:rFonts w:asciiTheme="majorBidi" w:hAnsiTheme="majorBidi" w:cstheme="majorBidi"/>
        </w:rPr>
        <w:fldChar w:fldCharType="end"/>
      </w:r>
      <w:r>
        <w:rPr>
          <w:rFonts w:asciiTheme="majorBidi" w:hAnsiTheme="majorBidi" w:cstheme="majorBidi"/>
        </w:rPr>
        <w:t xml:space="preserve"> in their review of literature out of 15 papers from 2000 till 2017 only 5 papers </w:t>
      </w:r>
      <w:r w:rsidR="0003771B">
        <w:rPr>
          <w:rFonts w:asciiTheme="majorBidi" w:hAnsiTheme="majorBidi" w:cstheme="majorBidi"/>
        </w:rPr>
        <w:t xml:space="preserve">(including his own) </w:t>
      </w:r>
      <w:r>
        <w:rPr>
          <w:rFonts w:asciiTheme="majorBidi" w:hAnsiTheme="majorBidi" w:cstheme="majorBidi"/>
        </w:rPr>
        <w:t xml:space="preserve">have discussed the supply </w:t>
      </w:r>
      <w:r w:rsidR="0003771B">
        <w:rPr>
          <w:rFonts w:asciiTheme="majorBidi" w:hAnsiTheme="majorBidi" w:cstheme="majorBidi"/>
        </w:rPr>
        <w:t>chain of deteriorating goods (fruit juice company</w:t>
      </w:r>
      <w:r w:rsidR="00B13096">
        <w:rPr>
          <w:rFonts w:asciiTheme="majorBidi" w:hAnsiTheme="majorBidi" w:cstheme="majorBidi"/>
        </w:rPr>
        <w:t>) under</w:t>
      </w:r>
      <w:r w:rsidR="0003771B">
        <w:rPr>
          <w:rFonts w:asciiTheme="majorBidi" w:hAnsiTheme="majorBidi" w:cstheme="majorBidi"/>
        </w:rPr>
        <w:t xml:space="preserve"> inflation; </w:t>
      </w:r>
      <w:r w:rsidR="00B13096">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"10.1080/21681015.2017.1361229", "ISSN" : "2168-1015", "author" : [ { "dropping-particle" : "", "family" : "Chakraborty", "given" : "Dipankar", "non-dropping-particle" : "", "parse-names" : false, "suffix" : "" }, { "dropping-particle" : "", "family" : "Garai", "given" : "Totan", "non-dropping-particle" : "", "parse-names" : false, "suffix" : "" }, { "dropping-particle" : "", "family" : "Jana", "given" : "Dipak Kumar", "non-dropping-particle" : "", "parse-names" : false, "suffix" : "" }, { "dropping-particle" : "", "family" : "Roy", "given" : "Tapan Kumar", "non-dropping-particle" : "", "parse-names" : false, "suffix" : "" } ], "container-title" : "Journal of Industrial and Production Engineering", "id" : "ITEM-1", "issue" : "6", "issued" : { "date-parts" : [ [ "2017" ] ] }, "page" : "407-424", "publisher" : "Taylor &amp; Francis", "title" : "A three-layer supply chain inventory model for non-instantaneous deteriorating item with inflation and delay in payments in random fuzzy environment", "type" : "article-journal", "volume" : "34" }, "uris" : [ "http://www.mendeley.com/documents/?uuid=db055e72-3f1c-4678-9586-1da016a85b53" ] } ], "mendeley" : { "formattedCitation" : "(Chakraborty et al., 2017)", "plainTextFormattedCitation" : "(Chakraborty et al., 2017)", "previouslyFormattedCitation" : "(Chakraborty et al., 2017)" }, "properties" : {  }, "schema" : "https://github.com/citation-style-language/schema/raw/master/csl-citation.json" }</w:instrText>
      </w:r>
      <w:r w:rsidR="00B13096">
        <w:rPr>
          <w:rFonts w:asciiTheme="majorBidi" w:hAnsiTheme="majorBidi" w:cstheme="majorBidi"/>
        </w:rPr>
        <w:fldChar w:fldCharType="separate"/>
      </w:r>
      <w:r w:rsidR="00B13096" w:rsidRPr="00B13096">
        <w:rPr>
          <w:rFonts w:asciiTheme="majorBidi" w:hAnsiTheme="majorBidi" w:cstheme="majorBidi"/>
          <w:noProof/>
        </w:rPr>
        <w:t>(Chakraborty et al., 2017)</w:t>
      </w:r>
      <w:r w:rsidR="00B13096">
        <w:rPr>
          <w:rFonts w:asciiTheme="majorBidi" w:hAnsiTheme="majorBidi" w:cstheme="majorBidi"/>
        </w:rPr>
        <w:fldChar w:fldCharType="end"/>
      </w:r>
      <w:r w:rsidR="00B13096">
        <w:rPr>
          <w:rFonts w:asciiTheme="majorBidi" w:hAnsiTheme="majorBidi" w:cstheme="majorBidi"/>
        </w:rPr>
        <w:t xml:space="preserve"> </w:t>
      </w:r>
      <w:r w:rsidR="0003771B">
        <w:rPr>
          <w:rFonts w:asciiTheme="majorBidi" w:hAnsiTheme="majorBidi" w:cstheme="majorBidi"/>
        </w:rPr>
        <w:t>has studied an inventory system for three layer supply chain retailer, supplier and manufacturer and proposed three models one under inflation and other with no inflation the last was close to real life in a random fuzzy environment.</w:t>
      </w:r>
    </w:p>
    <w:p w:rsidR="00CC3B62" w:rsidRPr="00E72EC5" w:rsidRDefault="00E72EC5" w:rsidP="00E72EC5">
      <w:pPr>
        <w:spacing w:after="120"/>
        <w:jc w:val="both"/>
        <w:rPr>
          <w:rFonts w:asciiTheme="majorBidi" w:hAnsiTheme="majorBidi" w:cstheme="majorBidi"/>
        </w:rPr>
      </w:pPr>
      <w:r w:rsidRPr="00E72EC5">
        <w:rPr>
          <w:rFonts w:asciiTheme="majorBidi" w:hAnsiTheme="majorBidi" w:cstheme="majorBidi"/>
        </w:rPr>
        <w:t>As a kind of business traction, a new paying sequence is getting more and more common, which is called credit period. In this sequence buyers are allowed some grace period after receiving products to pay for it instead of paying directly upon receiving. But if the buyer crosses this period, he would pay interest as well.</w:t>
      </w:r>
      <w:r w:rsidR="00CC3B62" w:rsidRPr="00E72EC5">
        <w:rPr>
          <w:rFonts w:asciiTheme="majorBidi" w:hAnsiTheme="majorBidi" w:cstheme="majorBidi"/>
        </w:rPr>
        <w:t xml:space="preserve"> </w:t>
      </w:r>
      <w:r w:rsidR="00CC3B62" w:rsidRPr="00E72EC5">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"author" : [ { "dropping-particle" : "", "family" : "Jain", "given" : "Madhu", "non-dropping-particle" : "", "parse-names" : false, "suffix" : "" }, { "dropping-particle" : "", "family" : "Sharma", "given" : "G C", "non-dropping-particle" : "", "parse-names" : false, "suffix" : "" }, { "dropping-particle" : "", "family" : "Rani", "given" : "Varsha", "non-dropping-particle" : "", "parse-names" : false, "suffix" : "" } ], "id" : "ITEM-1", "issued" : { "date-parts" : [ [ "2014" ] ] }, "title" : "Cost Analysis for a Supplier in an Inflationary Environment with Stock Dependent Demand Rate for Perishable Items", "type" : "article-journal", "volume" : "2014" }, "uris" : [ "http://www.mendeley.com/documents/?uuid=04ebcb34-6dba-46d2-bd9a-94dda367ecb7" ] } ], "mendeley" : { "formattedCitation" : "(Jain et al., 2014)", "plainTextFormattedCitation" : "(Jain et al., 2014)", "previouslyFormattedCitation" : "(Jain et al., 2014)" }, "properties" : {  }, "schema" : "https://github.com/citation-style-language/schema/raw/master/csl-citation.json" }</w:instrText>
      </w:r>
      <w:r w:rsidR="00CC3B62" w:rsidRPr="00E72EC5">
        <w:rPr>
          <w:rFonts w:asciiTheme="majorBidi" w:hAnsiTheme="majorBidi" w:cstheme="majorBidi"/>
        </w:rPr>
        <w:fldChar w:fldCharType="separate"/>
      </w:r>
      <w:r w:rsidR="00CC3B62" w:rsidRPr="00E72EC5">
        <w:rPr>
          <w:rFonts w:asciiTheme="majorBidi" w:hAnsiTheme="majorBidi" w:cstheme="majorBidi"/>
          <w:noProof/>
        </w:rPr>
        <w:t>(Jain et al., 2014)</w:t>
      </w:r>
      <w:r w:rsidR="00CC3B62" w:rsidRPr="00E72EC5">
        <w:rPr>
          <w:rFonts w:asciiTheme="majorBidi" w:hAnsiTheme="majorBidi" w:cstheme="majorBidi"/>
        </w:rPr>
        <w:fldChar w:fldCharType="end"/>
      </w:r>
    </w:p>
    <w:p w:rsidR="00B13096" w:rsidRDefault="00B13096" w:rsidP="00E72EC5">
      <w:pPr>
        <w:jc w:val="both"/>
        <w:rPr>
          <w:rFonts w:asciiTheme="majorBidi" w:hAnsiTheme="majorBidi" w:cstheme="majorBidi"/>
        </w:rPr>
      </w:pP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"author" : [ { "dropping-particle" : "", "family" : "Yang", "given" : "Shuai", "non-dropping-particle" : "", "parse-names" : false, "suffix" : "" }, { "dropping-particle" : "", "family" : "Lee", "given" : "Chulung", "non-dropping-particle" : "", "parse-names" : false, "suffix" : "" }, { "dropping-particle" : "", "family" : "Zhang", "given" : "Anming", "non-dropping-particle" : "", "parse-names" : false, "suffix" : "" } ], "id" : "ITEM-1", "issued" : { "date-parts" : [ [ "2013" ] ] }, "title" : "An Inventory Model for Perishable Products with Stock-Dependent Demand and Trade Credit under Inflation", "type" : "article-journal", "volume" : "2013" }, "uris" : [ "http://www.mendeley.com/documents/?uuid=280b12c4-2239-49aa-bf26-f3c2974b900c" ] } ], "mendeley" : { "formattedCitation" : "(Yang et al., 2013)", "plainTextFormattedCitation" : "(Yang et al., 2013)", "previouslyFormattedCitation" : "(Yang et al., 2013)" }, "properties" : {  }, "schema" : "https://github.com/citation-style-language/schema/raw/master/csl-citation.json" }</w:instrText>
      </w:r>
      <w:r>
        <w:rPr>
          <w:rFonts w:asciiTheme="majorBidi" w:hAnsiTheme="majorBidi" w:cstheme="majorBidi"/>
        </w:rPr>
        <w:fldChar w:fldCharType="separate"/>
      </w:r>
      <w:r w:rsidRPr="00B13096">
        <w:rPr>
          <w:rFonts w:asciiTheme="majorBidi" w:hAnsiTheme="majorBidi" w:cstheme="majorBidi"/>
          <w:noProof/>
        </w:rPr>
        <w:t>(Yang et al., 2013)</w:t>
      </w:r>
      <w:r>
        <w:rPr>
          <w:rFonts w:asciiTheme="majorBidi" w:hAnsiTheme="majorBidi" w:cstheme="majorBidi"/>
        </w:rPr>
        <w:fldChar w:fldCharType="end"/>
      </w:r>
      <w:r>
        <w:rPr>
          <w:rFonts w:asciiTheme="majorBidi" w:hAnsiTheme="majorBidi" w:cstheme="majorBidi"/>
        </w:rPr>
        <w:t xml:space="preserve"> studied the inventory model of perishable product to determine the optimal order quantity under inflation when the supplier offers a credit period</w:t>
      </w:r>
      <w:r w:rsidR="00C27E04">
        <w:rPr>
          <w:rFonts w:asciiTheme="majorBidi" w:hAnsiTheme="majorBidi" w:cstheme="majorBidi"/>
        </w:rPr>
        <w:t xml:space="preserve"> dependent on the purchasing quantity</w:t>
      </w:r>
      <w:r>
        <w:rPr>
          <w:rFonts w:asciiTheme="majorBidi" w:hAnsiTheme="majorBidi" w:cstheme="majorBidi"/>
        </w:rPr>
        <w:t>.</w:t>
      </w:r>
    </w:p>
    <w:p w:rsidR="00C27E04" w:rsidRDefault="00C27E04" w:rsidP="00E72EC5">
      <w:pPr>
        <w:spacing w:after="120"/>
        <w:jc w:val="both"/>
        <w:rPr>
          <w:rFonts w:asciiTheme="majorBidi" w:hAnsiTheme="majorBidi" w:cstheme="majorBidi"/>
        </w:rPr>
      </w:pP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"10.1007/978-81-322-1768-8", "ISBN" : "9788132217688", "author" : [ { "dropping-particle" : "", "family" : "Rajoria", "given" : "Yogendra Kumar", "non-dropping-particle" : "", "parse-names" : false, "suffix" : "" }, { "dropping-particle" : "", "family" : "Saini", "given" : "Seema", "non-dropping-particle" : "", "parse-names" : false, "suffix" : "" }, { "dropping-particle" : "", "family" : "Singh", "given" : "S R", "non-dropping-particle" : "", "parse-names" : false, "suffix" : "" } ], "id" : "ITEM-1", "issued" : { "date-parts" : [ [ "2014" ] ] }, "page" : "155-165", "title" : "An Inventory Model with Time Dependent Demand Under Inflation and Trade Credits", "type" : "article-journal" }, "uris" : [ "http://www.mendeley.com/documents/?uuid=94a592f9-ad04-4130-8dc8-4705cc5da60a" ] } ], "mendeley" : { "formattedCitation" : "(Rajoria, Saini, &amp; Singh, 2014)", "plainTextFormattedCitation" : "(Rajoria, Saini, &amp; Singh, 2014)", "previouslyFormattedCitation" : "(Rajoria, Saini, &amp; Singh, 2014)" }, "properties" : {  }, "schema" : "https://github.com/citation-style-language/schema/raw/master/csl-citation.json" }</w:instrText>
      </w:r>
      <w:r>
        <w:rPr>
          <w:rFonts w:asciiTheme="majorBidi" w:hAnsiTheme="majorBidi" w:cstheme="majorBidi"/>
        </w:rPr>
        <w:fldChar w:fldCharType="separate"/>
      </w:r>
      <w:r w:rsidRPr="00C27E04">
        <w:rPr>
          <w:rFonts w:asciiTheme="majorBidi" w:hAnsiTheme="majorBidi" w:cstheme="majorBidi"/>
          <w:noProof/>
        </w:rPr>
        <w:t>(Rajoria, Saini, &amp; Singh, 2014)</w:t>
      </w:r>
      <w:r>
        <w:rPr>
          <w:rFonts w:asciiTheme="majorBidi" w:hAnsiTheme="majorBidi" w:cstheme="majorBidi"/>
        </w:rPr>
        <w:fldChar w:fldCharType="end"/>
      </w:r>
      <w:r>
        <w:rPr>
          <w:rFonts w:asciiTheme="majorBidi" w:hAnsiTheme="majorBidi" w:cstheme="majorBidi"/>
        </w:rPr>
        <w:t xml:space="preserve">  discussed the retailer inventory model to determine the optimum replenishment </w:t>
      </w:r>
      <w:r w:rsidR="00E72EC5">
        <w:rPr>
          <w:rFonts w:asciiTheme="majorBidi" w:hAnsiTheme="majorBidi" w:cstheme="majorBidi"/>
        </w:rPr>
        <w:t>policy for</w:t>
      </w:r>
      <w:r>
        <w:rPr>
          <w:rFonts w:asciiTheme="majorBidi" w:hAnsiTheme="majorBidi" w:cstheme="majorBidi"/>
        </w:rPr>
        <w:t xml:space="preserve"> a constantly deteriorating item with both constant and stock dependent demand in an inflation environment.</w:t>
      </w:r>
    </w:p>
    <w:p w:rsidR="00F35720" w:rsidRDefault="00F35720" w:rsidP="00E72EC5">
      <w:pPr>
        <w:spacing w:after="120"/>
        <w:jc w:val="both"/>
        <w:rPr>
          <w:rFonts w:asciiTheme="majorBidi" w:hAnsiTheme="majorBidi" w:cstheme="majorBidi"/>
        </w:rPr>
      </w:pP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"author" : [ { "dropping-particle" : "", "family" : "HUANG", "given" : "Yin", "non-dropping-particle" : "", "parse-names" : false, "suffix" : "" } ], "id" : "ITEM-1", "issue" : "2", "issued" : { "date-parts" : [ [ "2014" ] ] }, "page" : "782-792", "title" : "CICTP 2014: Safe, Smart, and Sustainable Multimodal Transportation Systems \u00a9 ASCE 2014 782", "type" : "article-journal" }, "uris" : [ "http://www.mendeley.com/documents/?uuid=47d2edcb-374a-408d-9ee8-692729acf6c3" ] } ], "mendeley" : { "formattedCitation" : "(HUANG, 2014)", "plainTextFormattedCitation" : "(HUANG, 2014)", "previouslyFormattedCitation" : "(HUANG, 2014)" }, "properties" : {  }, "schema" : "https://github.com/citation-style-language/schema/raw/master/csl-citation.json" }</w:instrText>
      </w:r>
      <w:r>
        <w:rPr>
          <w:rFonts w:asciiTheme="majorBidi" w:hAnsiTheme="majorBidi" w:cstheme="majorBidi"/>
        </w:rPr>
        <w:fldChar w:fldCharType="separate"/>
      </w:r>
      <w:r w:rsidRPr="00F35720">
        <w:rPr>
          <w:rFonts w:asciiTheme="majorBidi" w:hAnsiTheme="majorBidi" w:cstheme="majorBidi"/>
          <w:noProof/>
        </w:rPr>
        <w:t>(HUANG, 2014)</w:t>
      </w:r>
      <w:r>
        <w:rPr>
          <w:rFonts w:asciiTheme="majorBidi" w:hAnsiTheme="majorBidi" w:cstheme="majorBidi"/>
        </w:rPr>
        <w:fldChar w:fldCharType="end"/>
      </w:r>
      <w:r>
        <w:rPr>
          <w:rFonts w:asciiTheme="majorBidi" w:hAnsiTheme="majorBidi" w:cstheme="majorBidi"/>
        </w:rPr>
        <w:t xml:space="preserve"> introduced an inflationary model for perishable products with the </w:t>
      </w:r>
      <w:r w:rsidRPr="00F35720">
        <w:rPr>
          <w:rFonts w:asciiTheme="majorBidi" w:hAnsiTheme="majorBidi" w:cstheme="majorBidi"/>
        </w:rPr>
        <w:t>prioritization of a low-carbon environment.</w:t>
      </w:r>
    </w:p>
    <w:p w:rsidR="0003771B" w:rsidRDefault="00CC3B62" w:rsidP="00E72EC5">
      <w:pPr>
        <w:spacing w:after="120"/>
        <w:jc w:val="both"/>
        <w:rPr>
          <w:rFonts w:asciiTheme="majorBidi" w:hAnsiTheme="majorBidi" w:cstheme="majorBidi"/>
        </w:rPr>
      </w:pP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"author" : [ { "dropping-particle" : "", "family" : "Jain", "given" : "Madhu", "non-dropping-particle" : "", "parse-names" : false, "suffix" : "" }, { "dropping-particle" : "", "family" : "Sharma", "given" : "G C", "non-dropping-particle" : "", "parse-names" : false, "suffix" : "" }, { "dropping-particle" : "", "family" : "Rani", "given" : "Varsha", "non-dropping-particle" : "", "parse-names" : false, "suffix" : "" } ], "id" : "ITEM-1", "issued" : { "date-parts" : [ [ "2014" ] ] }, "title" : "Cost Analysis for a Supplier in an Inflationary Environment with Stock Dependent Demand Rate for Perishable Items", "type" : "article-journal", "volume" : "2014" }, "uris" : [ "http://www.mendeley.com/documents/?uuid=04ebcb34-6dba-46d2-bd9a-94dda367ecb7" ] } ], "mendeley" : { "formattedCitation" : "(Jain et al., 2014)", "plainTextFormattedCitation" : "(Jain et al., 2014)", "previouslyFormattedCitation" : "(Jain et al., 2014)" }, "properties" : {  }, "schema" : "https://github.com/citation-style-language/schema/raw/master/csl-citation.json" }</w:instrText>
      </w:r>
      <w:r>
        <w:rPr>
          <w:rFonts w:asciiTheme="majorBidi" w:hAnsiTheme="majorBidi" w:cstheme="majorBidi"/>
        </w:rPr>
        <w:fldChar w:fldCharType="separate"/>
      </w:r>
      <w:r w:rsidRPr="00CC3B62">
        <w:rPr>
          <w:rFonts w:asciiTheme="majorBidi" w:hAnsiTheme="majorBidi" w:cstheme="majorBidi"/>
          <w:noProof/>
        </w:rPr>
        <w:t>(Jain et al., 2014)</w:t>
      </w:r>
      <w:r>
        <w:rPr>
          <w:rFonts w:asciiTheme="majorBidi" w:hAnsiTheme="majorBidi" w:cstheme="majorBidi"/>
        </w:rPr>
        <w:fldChar w:fldCharType="end"/>
      </w:r>
      <w:r>
        <w:rPr>
          <w:rFonts w:asciiTheme="majorBidi" w:hAnsiTheme="majorBidi" w:cstheme="majorBidi"/>
        </w:rPr>
        <w:t xml:space="preserve"> made a cost analysis for credits of the supplier in an inflationary environment for </w:t>
      </w:r>
      <w:r w:rsidR="00AC6239">
        <w:rPr>
          <w:rFonts w:asciiTheme="majorBidi" w:hAnsiTheme="majorBidi" w:cstheme="majorBidi"/>
        </w:rPr>
        <w:t xml:space="preserve">multi </w:t>
      </w:r>
      <w:r>
        <w:rPr>
          <w:rFonts w:asciiTheme="majorBidi" w:hAnsiTheme="majorBidi" w:cstheme="majorBidi"/>
        </w:rPr>
        <w:t xml:space="preserve">perishable items with constant deteriorating rate </w:t>
      </w:r>
      <w:r w:rsidR="00A63B4E">
        <w:rPr>
          <w:rFonts w:asciiTheme="majorBidi" w:hAnsiTheme="majorBidi" w:cstheme="majorBidi"/>
        </w:rPr>
        <w:t>and the</w:t>
      </w:r>
      <w:r>
        <w:rPr>
          <w:rFonts w:asciiTheme="majorBidi" w:hAnsiTheme="majorBidi" w:cstheme="majorBidi"/>
        </w:rPr>
        <w:t xml:space="preserve"> demand is stock dependent</w:t>
      </w:r>
      <w:r w:rsidR="0019083E">
        <w:rPr>
          <w:rFonts w:asciiTheme="majorBidi" w:hAnsiTheme="majorBidi" w:cstheme="majorBidi"/>
        </w:rPr>
        <w:t>.</w:t>
      </w:r>
    </w:p>
    <w:p w:rsidR="00A63B4E" w:rsidRDefault="00A63B4E" w:rsidP="00E72EC5">
      <w:pPr>
        <w:jc w:val="both"/>
        <w:rPr>
          <w:rFonts w:asciiTheme="majorBidi" w:hAnsiTheme="majorBidi" w:cstheme="majorBidi"/>
        </w:rPr>
      </w:pP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"10.1016/j.ijpe.2015.05.007", "ISSN" : "09255273", "abstract" : "We consider a periodic review perishable inventory system. Item lifetimes are random and assumed to follow an Erlang distribution. This is a rich modeling allowing us to cover various cases of lifetime variability in practice. The demand process is assumed to be Poisson and the order lead time is constant. For the extreme cases of exponential and deterministic lifetimes, we provide an analytical approach for the system performance evaluation. We also conduct a simulation study to examine the important effect of lifetime variability mixed with the cost parameters on the total operating cost. It appeared that there might be opportunities to considerably improve the operating cost in the case of high lifetime variability. This is more apparent for cases with large outdate, lost sale, and purchasing cost parameters.", "author" : [ { "dropping-particle" : "", "family" : "Kouki", "given" : "Chaaben", "non-dropping-particle" : "", "parse-names" : false, "suffix" : "" }, { "dropping-particle" : "", "family" : "Jouini", "given" : "Oualid", "non-dropping-particle" : "", "parse-names" : false, "suffix" : "" } ], "container-title" : "International Journal of Production Economics", "id" : "ITEM-1", "issued" : { "date-parts" : [ [ "2015" ] ] }, "page" : "23-34", "publisher" : "Elsevier", "title" : "On the effect of lifetime variability on the performance of inventory systems", "type" : "article-journal", "volume" : "167" }, "uris" : [ "http://www.mendeley.com/documents/?uuid=3328523e-9d1c-4135-b08a-95a0c7eafb59" ] } ], "mendeley" : { "formattedCitation" : "(Kouki &amp; Jouini, 2015)", "plainTextFormattedCitation" : "(Kouki &amp; Jouini, 2015)", "previouslyFormattedCitation" : "(Kouki &amp; Jouini, 2015)" }, "properties" : {  }, "schema" : "https://github.com/citation-style-language/schema/raw/master/csl-citation.json" }</w:instrText>
      </w:r>
      <w:r>
        <w:rPr>
          <w:rFonts w:asciiTheme="majorBidi" w:hAnsiTheme="majorBidi" w:cstheme="majorBidi"/>
        </w:rPr>
        <w:fldChar w:fldCharType="separate"/>
      </w:r>
      <w:r w:rsidRPr="00A63B4E">
        <w:rPr>
          <w:rFonts w:asciiTheme="majorBidi" w:hAnsiTheme="majorBidi" w:cstheme="majorBidi"/>
          <w:noProof/>
        </w:rPr>
        <w:t>(Kouki &amp; Jouini, 2015)</w:t>
      </w:r>
      <w:r>
        <w:rPr>
          <w:rFonts w:asciiTheme="majorBidi" w:hAnsiTheme="majorBidi" w:cstheme="majorBidi"/>
        </w:rPr>
        <w:fldChar w:fldCharType="end"/>
      </w:r>
      <w:r>
        <w:rPr>
          <w:rFonts w:asciiTheme="majorBidi" w:hAnsiTheme="majorBidi" w:cstheme="majorBidi"/>
        </w:rPr>
        <w:t xml:space="preserve"> studied in the inventory management the effect of deteriorating item life time variability on the operating cost </w:t>
      </w:r>
      <w:r>
        <w:rPr>
          <w:rFonts w:asciiTheme="majorBidi" w:hAnsiTheme="majorBidi" w:cstheme="majorBidi"/>
        </w:rPr>
        <w:tab/>
      </w:r>
    </w:p>
    <w:p w:rsidR="006D24CF" w:rsidRPr="006D24CF" w:rsidRDefault="006D24CF" w:rsidP="00E72EC5">
      <w:pPr>
        <w:jc w:val="both"/>
        <w:rPr>
          <w:rFonts w:asciiTheme="majorBidi" w:hAnsiTheme="majorBidi" w:cstheme="majorBidi"/>
          <w:b/>
          <w:bCs/>
          <w:u w:val="single"/>
        </w:rPr>
      </w:pPr>
      <w:r w:rsidRPr="006D24CF">
        <w:rPr>
          <w:rFonts w:asciiTheme="majorBidi" w:hAnsiTheme="majorBidi" w:cstheme="majorBidi"/>
          <w:b/>
          <w:bCs/>
          <w:u w:val="single"/>
        </w:rPr>
        <w:t>Social Aspect:</w:t>
      </w:r>
    </w:p>
    <w:p w:rsidR="006D24CF" w:rsidRDefault="006D24CF" w:rsidP="00E72EC5">
      <w:pPr>
        <w:jc w:val="both"/>
        <w:rPr>
          <w:rFonts w:asciiTheme="majorBidi" w:hAnsiTheme="majorBidi" w:cstheme="majorBidi"/>
        </w:rPr>
      </w:pPr>
      <w:r w:rsidRPr="00A9576E">
        <w:rPr>
          <w:rFonts w:asciiTheme="majorBidi" w:hAnsiTheme="majorBidi" w:cstheme="majorBidi"/>
        </w:rPr>
        <w:t>According to the definition given by FAO, food waste “refers to the removal from the food supply chain of food which is fit for consumption, by choice, or which has been left to spoil or expire as a result of negligence by the actor-predominantly, but not exclusively the final consumer at household level”</w:t>
      </w:r>
      <w:r w:rsidRPr="00A9576E">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"ISBN" : "9789172903319", "abstract" : "definitionen, food loss, waste, food etc", "author" : [ { "dropping-particle" : "", "family" : "FAO", "given" : "", "non-dropping-particle" : "", "parse-names" : false, "suffix" : "" } ], "id" : "ITEM-1", "issued" : { "date-parts" : [ [ "2014" ] ] }, "page" : "1-18", "title" : "Definitional Framework of Food Loss", "type" : "article-journal" }, "uris" : [ "http://www.mendeley.com/documents/?uuid=72b70f61-03e4-42a8-8f4b-10cb9465643a" ] } ], "mendeley" : { "formattedCitation" : "(FAO, 2014)", "plainTextFormattedCitation" : "(FAO, 2014)", "previouslyFormattedCitation" : "(FAO, 2014)" }, "properties" : {  }, "schema" : "https://github.com/citation-style-language/schema/raw/master/csl-citation.json" }</w:instrText>
      </w:r>
      <w:r w:rsidRPr="00A9576E">
        <w:rPr>
          <w:rFonts w:asciiTheme="majorBidi" w:hAnsiTheme="majorBidi" w:cstheme="majorBidi"/>
        </w:rPr>
        <w:fldChar w:fldCharType="separate"/>
      </w:r>
      <w:r w:rsidRPr="00A9576E">
        <w:rPr>
          <w:rFonts w:asciiTheme="majorBidi" w:hAnsiTheme="majorBidi" w:cstheme="majorBidi"/>
          <w:noProof/>
        </w:rPr>
        <w:t>(FAO, 2014)</w:t>
      </w:r>
      <w:r w:rsidRPr="00A9576E">
        <w:rPr>
          <w:rFonts w:asciiTheme="majorBidi" w:hAnsiTheme="majorBidi" w:cstheme="majorBidi"/>
        </w:rPr>
        <w:fldChar w:fldCharType="end"/>
      </w:r>
    </w:p>
    <w:p w:rsidR="0019083E" w:rsidRPr="00A532F0" w:rsidRDefault="0019083E" w:rsidP="00E72EC5">
      <w:pPr>
        <w:jc w:val="both"/>
        <w:rPr>
          <w:rFonts w:asciiTheme="majorBidi" w:hAnsiTheme="majorBidi" w:cstheme="majorBidi"/>
          <w:sz w:val="24"/>
          <w:szCs w:val="24"/>
        </w:rPr>
      </w:pPr>
      <w:r>
        <w:rPr>
          <w:rFonts w:asciiTheme="majorBidi" w:hAnsiTheme="majorBidi" w:cstheme="majorBidi"/>
          <w:sz w:val="24"/>
          <w:szCs w:val="24"/>
        </w:rPr>
        <w:t>According to problem definition and objective food losses and wastes are measured as in social problems the quantity of food lost and/or wasted can be considered as a big issue other than environmental problems; so discussing the food losses and wastes issue not only help to preserve food safety but increase the awareness among customers and producers.</w:t>
      </w: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"10.1016/j.gfs.2016.11.004", "ISSN" : "22119124", "abstract" : "In recent years, the question of food losses and waste (FLW) has been the subject of much debate. When it comes to food security, the preservation of natural resources and potential economic benefits, the general public, scientists and politicians all agree that FLW needs to be reduced. However, there are numerous inconsistencies in terms of how the problem of FLW has been presented and analysed. This article aims to highlight these inconsistencies and help identify the areas of research that could contribute to a more effective handling of FLW issues. The article examines: (i) whether the choice of definition(s) adopted are consistent with the problem(s) targeted; (ii) the efficiency of the methodologies used to address the issues raised, and (iii) the relevance of arguments put forward concerning FLW reduction.", "author" : [ { "dropping-particle" : "", "family" : "Chaboud", "given" : "G\u00e9raldine", "non-dropping-particle" : "", "parse-names" : false, "suffix" : "" }, { "dropping-particle" : "", "family" : "Daviron", "given" : "Benoit", "non-dropping-particle" : "", "parse-names" : false, "suffix" : "" } ], "container-title" : "Global Food Security", "id" : "ITEM-1", "issue" : "June 2016", "issued" : { "date-parts" : [ [ "2017" ] ] }, "page" : "1-7", "title" : "Food losses and waste: Navigating the inconsistencies", "type" : "article-journal", "volume" : "12" }, "uris" : [ "http://www.mendeley.com/documents/?uuid=a1765bc4-7d61-404f-b413-ff823421d3b7" ] } ], "mendeley" : { "formattedCitation" : "(Chaboud &amp; Daviron, 2017)", "plainTextFormattedCitation" : "(Chaboud &amp; Daviron, 2017)", "previouslyFormattedCitation" : "(Chaboud &amp; Daviron, 2017)" }, "properties" : {  }, "schema" : "https://github.com/citation-style-language/schema/raw/master/csl-citation.json" }</w:instrText>
      </w:r>
      <w:r>
        <w:rPr>
          <w:rFonts w:asciiTheme="majorBidi" w:hAnsiTheme="majorBidi" w:cstheme="majorBidi"/>
          <w:sz w:val="24"/>
          <w:szCs w:val="24"/>
        </w:rPr>
        <w:fldChar w:fldCharType="separate"/>
      </w:r>
      <w:proofErr w:type="gramStart"/>
      <w:r w:rsidRPr="00582B3C">
        <w:rPr>
          <w:rFonts w:asciiTheme="majorBidi" w:hAnsiTheme="majorBidi" w:cstheme="majorBidi"/>
          <w:noProof/>
          <w:sz w:val="24"/>
          <w:szCs w:val="24"/>
        </w:rPr>
        <w:t>(Chaboud &amp; Daviron, 2017)</w:t>
      </w:r>
      <w:r>
        <w:rPr>
          <w:rFonts w:asciiTheme="majorBidi" w:hAnsiTheme="majorBidi" w:cstheme="majorBidi"/>
          <w:sz w:val="24"/>
          <w:szCs w:val="24"/>
        </w:rPr>
        <w:fldChar w:fldCharType="end"/>
      </w:r>
      <w:r>
        <w:rPr>
          <w:rFonts w:asciiTheme="majorBidi" w:hAnsiTheme="majorBidi" w:cstheme="majorBidi"/>
          <w:sz w:val="24"/>
          <w:szCs w:val="24"/>
        </w:rPr>
        <w:t>.</w:t>
      </w:r>
      <w:proofErr w:type="gramEnd"/>
    </w:p>
    <w:p w:rsidR="00E72EC5" w:rsidRDefault="00E72EC5" w:rsidP="00E72EC5">
      <w:pPr>
        <w:jc w:val="both"/>
        <w:rPr>
          <w:rFonts w:asciiTheme="majorBidi" w:hAnsiTheme="majorBidi" w:cstheme="majorBidi"/>
        </w:rPr>
      </w:pPr>
      <w:r w:rsidRPr="00E72EC5">
        <w:rPr>
          <w:rFonts w:asciiTheme="majorBidi" w:hAnsiTheme="majorBidi" w:cstheme="majorBidi"/>
        </w:rPr>
        <w:t xml:space="preserve">Food losses affect badly the environment and humanity in more than a way. It causes extensive depletion of resources used in food production such as water, land and fossil fuels. It also contributes in increasing the greenhouse gasses, as the food industry is causing over 20% of the total greenhouse gasses emission. </w:t>
      </w:r>
      <w:r w:rsidRPr="00E72EC5">
        <w:rPr>
          <w:rFonts w:asciiTheme="majorBidi" w:hAnsiTheme="majorBidi" w:cstheme="majorBidi"/>
        </w:rPr>
        <w:lastRenderedPageBreak/>
        <w:t>And above all food losses deprive the poor in the developing regions of the opportunity to get their needs of food.</w:t>
      </w:r>
      <w:r>
        <w:rPr>
          <w:rFonts w:asciiTheme="majorBidi" w:hAnsiTheme="majorBidi" w:cstheme="majorBidi"/>
        </w:rPr>
        <w:t xml:space="preserve"> </w:t>
      </w:r>
      <w:r w:rsidRPr="006D24CF">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"10.1007/s10018-014-0083-0", "ISBN" : "1432-847X", "ISSN" : "1432847X", "PMID" : "100032621", "abstract" : "The Food and Agriculture Organization of the United Nations (FAO) has estimated that in 2010\u20132012, 868 million people were undernourished world-wide. At the same time, FAO reported that approximately 1.3 billion tons of food were lost or wasted globally in 2007, which was equivalent to approximately one-third of the food produced for human consumption at the time. Food losses and waste deprive the poor living in developing regions of opportunities to access food, cause significant depletion of resources such as land, water, and fossil fuels, and increase the greenhouse gas emissions associated with food production. In the present study, the effects of reducing food losses and waste on global food security, natural resources, and greenhouse gas emissions were evaluated using a food trade model operating under the assumption that in 2007, developed regions, as defined by the FAO, would reduce food losses and waste by up to 50 % during the stages of postharvest handling and storage, processing and packaging, distribution, and consumption. The results obtained show quantitatively that reductions in food losses in developed regions decrease the number of undernourished people in developing regions by up to 63 million, leading to decreases in the harvested area, water utilization, and greenhouse gas emissions associated with food production.", "author" : [ { "dropping-particle" : "", "family" : "Munesue", "given" : "Yosuke", "non-dropping-particle" : "", "parse-names" : false, "suffix" : "" }, { "dropping-particle" : "", "family" : "Masui", "given" : "Toshihiko", "non-dropping-particle" : "", "parse-names" : false, "suffix" : "" }, { "dropping-particle" : "", "family" : "Fushima", "given" : "Takesato", "non-dropping-particle" : "", "parse-names" : false, "suffix" : "" } ], "container-title" : "Environmental Economics and Policy Studies", "id" : "ITEM-1", "issue" : "1", "issued" : { "date-parts" : [ [ "2015" ] ] }, "page" : "43-77", "title" : "The effects of reducing food losses and food waste on global food insecurity, natural resources, and greenhouse gas emissions", "type" : "article-journal", "volume" : "17" }, "uris" : [ "http://www.mendeley.com/documents/?uuid=968b4267-432c-44f9-a669-11a213fb676f" ] } ], "mendeley" : { "formattedCitation" : "(Munesue, Masui, &amp; Fushima, 2015)", "plainTextFormattedCitation" : "(Munesue, Masui, &amp; Fushima, 2015)", "previouslyFormattedCitation" : "(Munesue, Masui, &amp; Fushima, 2015)" }, "properties" : {  }, "schema" : "https://github.com/citation-style-language/schema/raw/master/csl-citation.json" }</w:instrText>
      </w:r>
      <w:r w:rsidRPr="006D24CF">
        <w:rPr>
          <w:rFonts w:asciiTheme="majorBidi" w:hAnsiTheme="majorBidi" w:cstheme="majorBidi"/>
        </w:rPr>
        <w:fldChar w:fldCharType="separate"/>
      </w:r>
      <w:r w:rsidRPr="006D24CF">
        <w:rPr>
          <w:rFonts w:asciiTheme="majorBidi" w:hAnsiTheme="majorBidi" w:cstheme="majorBidi"/>
          <w:noProof/>
        </w:rPr>
        <w:t>(Munesue, Masui, &amp; Fushima, 2015)</w:t>
      </w:r>
      <w:r w:rsidRPr="006D24CF">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"2/3/2017", "abstract" : "can use based on energy concerns", "author" : [ { "dropping-particle" : "", "family" : "FAO", "given" : "", "non-dropping-particle" : "", "parse-names" : false, "suffix" : "" } ], "id" : "ITEM-1", "issued" : { "date-parts" : [ [ "2011" ] ] }, "page" : "66", "title" : "ENERGY-SMART FOOD FOR PEOPLE CLIMATE. Issue Paper", "type" : "article-journal" }, "uris" : [ "http://www.mendeley.com/documents/?uuid=a5b91e84-6bb6-476f-9891-313f2629b8f5" ] } ], "mendeley" : { "formattedCitation" : "(FAO, 2011)", "plainTextFormattedCitation" : "(FAO, 2011)", "previouslyFormattedCitation" : "(FAO, 2011)" }, "properties" : {  }, "schema" : "https://github.com/citation-style-language/schema/raw/master/csl-citation.json" }</w:instrText>
      </w:r>
      <w:r>
        <w:rPr>
          <w:rFonts w:asciiTheme="majorBidi" w:hAnsiTheme="majorBidi" w:cstheme="majorBidi"/>
        </w:rPr>
        <w:fldChar w:fldCharType="separate"/>
      </w:r>
      <w:r w:rsidRPr="006D24CF">
        <w:rPr>
          <w:rFonts w:asciiTheme="majorBidi" w:hAnsiTheme="majorBidi" w:cstheme="majorBidi"/>
          <w:noProof/>
        </w:rPr>
        <w:t>(FAO, 2011)</w:t>
      </w:r>
      <w:r>
        <w:rPr>
          <w:rFonts w:asciiTheme="majorBidi" w:hAnsiTheme="majorBidi" w:cstheme="majorBidi"/>
        </w:rPr>
        <w:fldChar w:fldCharType="end"/>
      </w:r>
    </w:p>
    <w:p w:rsidR="0019083E" w:rsidRDefault="003F4D27" w:rsidP="00E72EC5">
      <w:pPr>
        <w:jc w:val="both"/>
        <w:rPr>
          <w:rFonts w:asciiTheme="majorBidi" w:hAnsiTheme="majorBidi" w:cstheme="majorBidi"/>
        </w:rPr>
      </w:pPr>
      <w:r w:rsidRPr="00E4005D">
        <w:rPr>
          <w:rFonts w:asciiTheme="majorBidi" w:hAnsiTheme="majorBidi" w:cstheme="majorBidi"/>
          <w:highlight w:val="yellow"/>
        </w:rPr>
        <w:t>It is common for food products that the deterioration over the planning horizon affects</w:t>
      </w:r>
      <w:r w:rsidR="00A63B4E">
        <w:rPr>
          <w:rFonts w:asciiTheme="majorBidi" w:hAnsiTheme="majorBidi" w:cstheme="majorBidi"/>
          <w:highlight w:val="yellow"/>
        </w:rPr>
        <w:t xml:space="preserve"> </w:t>
      </w:r>
      <w:r w:rsidRPr="00E4005D">
        <w:rPr>
          <w:rFonts w:asciiTheme="majorBidi" w:hAnsiTheme="majorBidi" w:cstheme="majorBidi"/>
          <w:highlight w:val="yellow"/>
        </w:rPr>
        <w:t>the quality or value of the products; however since it is still within the acceptable consumption or production standards, the quantity of products is unaffected.</w:t>
      </w:r>
      <w:r w:rsidR="00E4005D" w:rsidRPr="00E4005D">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"10.1016/j.ijpe.2016.09.009", "ISSN" : "09255273", "abstract" : "Existing studies on models of perishable inventory policy are mostly established according to the base assumption that a fraction of items stocked depletes instantaneously over time due to direct spoilage. For food products over the storage time the quality does degrade, however, the quantity of items typically remains constant. Therefore, this research proposes an integrated approach for addressing food inventory policy for managing the flow of a food product incorporating different quality characteristics, in a supply chain system, comprising a single vendor and multiple buyers (SVMB). The kinetic model is applied to represent the quality degradation of the raw material at the vendor (manufacturer), while the shelf-life based pricing is adopted to characterise the value degradation of finished goods at the buyers (retailers). A mathematical model representing the considered system is established to maximise the joint profit of the whole system. It is achieved by coordinating the manufacturing cycle and the inbound-outbound delivery frequencies of materials over the manufacturing cycle. The numerical test shows that the proposed model returns a better benefit compared to the benchmark model.", "author" : [ { "dropping-particle" : "", "family" : "Fauza", "given" : "Gusti", "non-dropping-particle" : "", "parse-names" : false, "suffix" : "" }, { "dropping-particle" : "", "family" : "Amer", "given" : "Yousef", "non-dropping-particle" : "", "parse-names" : false, "suffix" : "" }, { "dropping-particle" : "", "family" : "Lee", "given" : "Sang Heon", "non-dropping-particle" : "", "parse-names" : false, "suffix" : "" }, { "dropping-particle" : "", "family" : "Prasetyo", "given" : "Hari", "non-dropping-particle" : "", "parse-names" : false, "suffix" : "" } ], "container-title" : "International Journal of Production Economics", "id" : "ITEM-1", "issued" : { "date-parts" : [ [ "2016" ] ] }, "page" : "409-417", "publisher" : "Elsevier", "title" : "An integrated single-vendor multi-buyer production-inventory policy for food products incorporating quality degradation", "type" : "article-journal", "volume" : "182" }, "uris" : [ "http://www.mendeley.com/documents/?uuid=f1314e6b-8b1a-47fc-805d-8d36db4bcf7b" ] } ], "mendeley" : { "formattedCitation" : "(Fauza et al., 2016)", "plainTextFormattedCitation" : "(Fauza et al., 2016)", "previouslyFormattedCitation" : "(Fauza et al., 2016)" }, "properties" : {  }, "schema" : "https://github.com/citation-style-language/schema/raw/master/csl-citation.json" }</w:instrText>
      </w:r>
      <w:r w:rsidR="00E4005D" w:rsidRPr="00E4005D">
        <w:rPr>
          <w:rFonts w:asciiTheme="majorBidi" w:hAnsiTheme="majorBidi" w:cstheme="majorBidi"/>
        </w:rPr>
        <w:fldChar w:fldCharType="separate"/>
      </w:r>
      <w:r w:rsidR="0068134F" w:rsidRPr="0068134F">
        <w:rPr>
          <w:rFonts w:asciiTheme="majorBidi" w:hAnsiTheme="majorBidi" w:cstheme="majorBidi"/>
          <w:noProof/>
        </w:rPr>
        <w:t>(Fauza et al., 2016)</w:t>
      </w:r>
      <w:r w:rsidR="00E4005D" w:rsidRPr="00E4005D">
        <w:rPr>
          <w:rFonts w:asciiTheme="majorBidi" w:hAnsiTheme="majorBidi" w:cstheme="majorBidi"/>
        </w:rPr>
        <w:fldChar w:fldCharType="end"/>
      </w:r>
    </w:p>
    <w:p w:rsidR="0019083E" w:rsidRDefault="0019083E" w:rsidP="00E72EC5">
      <w:pPr>
        <w:jc w:val="both"/>
        <w:rPr>
          <w:rFonts w:asciiTheme="majorBidi" w:hAnsiTheme="majorBidi" w:cstheme="majorBidi"/>
          <w:sz w:val="24"/>
          <w:szCs w:val="24"/>
        </w:rPr>
      </w:pP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"10.1016/j.foodpol.2014.03.014", "ISBN" : "0306-9192, 0306-9192", "ISSN" : "03069192", "abstract" : "Surplus food management plays a key role in food waste reduction. This paper addresses the multifaceted concept of food supply chain sustainability by presenting a model of surplus food generation and management (called ASRW, Availability-Surplus-Recoverability-Waste), which encompasses the integrated food supply chain (i.e. business, environmental and social players). The model was developed using a bottom-up approach, by conducting 30 exploratory case studies and iterating theory development and data analysis. Three confirmatory case studies, from different food supply chain stages, are also presented to demonstrate how the model can be used to identify food waste reduction strategies. ?? 2014 Elsevier Ltd.", "author" : [ { "dropping-particle" : "", "family" : "Garrone", "given" : "Paola", "non-dropping-particle" : "", "parse-names" : false, "suffix" : "" }, { "dropping-particle" : "", "family" : "Melacini", "given" : "Marco", "non-dropping-particle" : "", "parse-names" : false, "suffix" : "" }, { "dropping-particle" : "", "family" : "Perego", "given" : "Alessandro", "non-dropping-particle" : "", "parse-names" : false, "suffix" : "" } ], "container-title" : "Food Policy", "id" : "ITEM-1", "issued" : { "date-parts" : [ [ "2014" ] ] }, "page" : "129-139", "publisher" : "Elsevier Ltd", "title" : "Opening the black box of food waste reduction", "type" : "article-journal", "volume" : "46" }, "uris" : [ "http://www.mendeley.com/documents/?uuid=3d4e8d2a-87fe-4358-864c-796975e0d0b4" ] } ], "mendeley" : { "formattedCitation" : "(Garrone, Melacini, &amp; Perego, 2014)", "plainTextFormattedCitation" : "(Garrone, Melacini, &amp; Perego, 2014)", "previouslyFormattedCitation" : "(Garrone, Melacini, &amp; Perego, 2014)" }, "properties" : {  }, "schema" : "https://github.com/citation-style-language/schema/raw/master/csl-citation.json" }</w:instrText>
      </w:r>
      <w:r>
        <w:rPr>
          <w:rFonts w:asciiTheme="majorBidi" w:hAnsiTheme="majorBidi" w:cstheme="majorBidi"/>
          <w:sz w:val="24"/>
          <w:szCs w:val="24"/>
        </w:rPr>
        <w:fldChar w:fldCharType="separate"/>
      </w:r>
      <w:r w:rsidRPr="0019083E">
        <w:rPr>
          <w:rFonts w:asciiTheme="majorBidi" w:hAnsiTheme="majorBidi" w:cstheme="majorBidi"/>
          <w:noProof/>
          <w:sz w:val="24"/>
          <w:szCs w:val="24"/>
        </w:rPr>
        <w:t>(Garrone, Melacini, &amp; Perego, 2014)</w:t>
      </w:r>
      <w:r>
        <w:rPr>
          <w:rFonts w:asciiTheme="majorBidi" w:hAnsiTheme="majorBidi" w:cstheme="majorBidi"/>
          <w:sz w:val="24"/>
          <w:szCs w:val="24"/>
        </w:rPr>
        <w:fldChar w:fldCharType="end"/>
      </w:r>
      <w:r>
        <w:rPr>
          <w:rFonts w:asciiTheme="majorBidi" w:hAnsiTheme="majorBidi" w:cstheme="majorBidi"/>
          <w:sz w:val="24"/>
          <w:szCs w:val="24"/>
        </w:rPr>
        <w:t xml:space="preserve"> defined surplus food and food waste as following </w:t>
      </w:r>
      <w:r w:rsidRPr="0082026C">
        <w:rPr>
          <w:rFonts w:asciiTheme="majorBidi" w:hAnsiTheme="majorBidi" w:cstheme="majorBidi"/>
          <w:sz w:val="24"/>
          <w:szCs w:val="24"/>
        </w:rPr>
        <w:t>Surplus Food</w:t>
      </w:r>
      <w:r>
        <w:rPr>
          <w:rFonts w:asciiTheme="majorBidi" w:hAnsiTheme="majorBidi" w:cstheme="majorBidi"/>
          <w:sz w:val="24"/>
          <w:szCs w:val="24"/>
        </w:rPr>
        <w:t xml:space="preserve"> is </w:t>
      </w:r>
      <w:r w:rsidRPr="0082026C">
        <w:rPr>
          <w:rFonts w:asciiTheme="majorBidi" w:hAnsiTheme="majorBidi" w:cstheme="majorBidi"/>
          <w:sz w:val="24"/>
          <w:szCs w:val="24"/>
        </w:rPr>
        <w:t>the edible food that is produced, manufactured, retailed or served but for various reasons is not</w:t>
      </w:r>
      <w:r>
        <w:rPr>
          <w:rFonts w:asciiTheme="majorBidi" w:hAnsiTheme="majorBidi" w:cstheme="majorBidi"/>
          <w:sz w:val="24"/>
          <w:szCs w:val="24"/>
        </w:rPr>
        <w:t xml:space="preserve"> sold to or consumed by the in</w:t>
      </w:r>
      <w:r w:rsidRPr="0082026C">
        <w:rPr>
          <w:rFonts w:asciiTheme="majorBidi" w:hAnsiTheme="majorBidi" w:cstheme="majorBidi"/>
          <w:sz w:val="24"/>
          <w:szCs w:val="24"/>
        </w:rPr>
        <w:t xml:space="preserve">tended customer; </w:t>
      </w:r>
      <w:r>
        <w:rPr>
          <w:rFonts w:asciiTheme="majorBidi" w:hAnsiTheme="majorBidi" w:cstheme="majorBidi"/>
          <w:sz w:val="24"/>
          <w:szCs w:val="24"/>
        </w:rPr>
        <w:t>while food waste is</w:t>
      </w:r>
      <w:r w:rsidRPr="0082026C">
        <w:rPr>
          <w:rFonts w:asciiTheme="majorBidi" w:hAnsiTheme="majorBidi" w:cstheme="majorBidi"/>
          <w:sz w:val="24"/>
          <w:szCs w:val="24"/>
        </w:rPr>
        <w:t xml:space="preserve"> the surplus food that is not recovered to feed people, to feed animals, to produce new products (e.g. jams or juices), new materia</w:t>
      </w:r>
      <w:r w:rsidR="007B5BD7">
        <w:rPr>
          <w:rFonts w:asciiTheme="majorBidi" w:hAnsiTheme="majorBidi" w:cstheme="majorBidi"/>
          <w:sz w:val="24"/>
          <w:szCs w:val="24"/>
        </w:rPr>
        <w:t>ls (e.g. fertilizers) or energy; however though surplus food is a recovery way for food value but still is considered as waste as it used for non-human consumption but better than total disposal.</w:t>
      </w:r>
      <w:r w:rsidR="007B5BD7">
        <w:rPr>
          <w:rFonts w:asciiTheme="majorBidi" w:hAnsiTheme="majorBidi" w:cstheme="majorBidi"/>
          <w:sz w:val="24"/>
          <w:szCs w:val="24"/>
        </w:rPr>
        <w:fldChar w:fldCharType="begin" w:fldLock="1"/>
      </w:r>
      <w:r w:rsidR="007B5BD7">
        <w:rPr>
          <w:rFonts w:asciiTheme="majorBidi" w:hAnsiTheme="majorBidi" w:cstheme="majorBidi"/>
          <w:sz w:val="24"/>
          <w:szCs w:val="24"/>
        </w:rPr>
        <w:instrText>ADDIN CSL_CITATION { "citationItems" : [ { "id" : "ITEM-1", "itemData" : { "DOI" : "10.1016/j.jclepro.2016.11.173", "ISBN" : "09596526 (ISSN)", "ISSN" : "09596526", "abstract" : "Food waste accounts for a considerable share of the environmental impact of the food sector. Therefore, strategies that aim to reduce food waste have great potential to improve sustainability of the agricultural and food supply chains. Consumer-related food waste is a complex issue that needs collaboration between various supply chain actors and sector stakeholders. Although a range of initiatives from various actors already exists internationally, there is still a lack of knowledge on which lessons can be derived from such cases. The current multiple case study provides insights into how to successfully design future actions, by analysing common and distinct key success factors in 26 existing initiatives to reduce consumer-related food waste. The findings reveal that collaboration between stakeholders, timing and sequence of initiatives, competencies that the initiative is built on, and a large scale of operations are key success factors. Success factors are identified for the primary design, for the development and maintenance phase, and for reaching out to consumers. There are three general types of initiatives that differ in their aims and characteristics: information and capacity building, redistribution, and retail and supply chain alteration. The first type focuses most strongly on motivating consumer food waste avoidance behaviour and strengthening consumer abilities, while the second and third focus primarily on altering consumer food choice context, but combine this with aspects of raising awareness. Recommendations are derived for future initiatives which should take inspiration from existing initiatives, especially considering the right partners, competencies involved, timing the start of the initiative right, and aim to soon achieve a large scale.", "author" : [ { "dropping-particle" : "", "family" : "Aschemann-Witzel", "given" : "Jessica", "non-dropping-particle" : "", "parse-names" : false, "suffix" : "" }, { "dropping-particle" : "", "family" : "Hooge", "given" : "Ilona E.", "non-dropping-particle" : "de", "parse-names" : false, "suffix" : "" }, { "dropping-particle" : "", "family" : "Rohm", "given" : "Harald", "non-dropping-particle" : "", "parse-names" : false, "suffix" : "" }, { "dropping-particle" : "", "family" : "Normann", "given" : "Anne", "non-dropping-particle" : "", "parse-names" : false, "suffix" : "" }, { "dropping-particle" : "", "family" : "Bossle", "given" : "Marilia Bonzanini", "non-dropping-particle" : "", "parse-names" : false, "suffix" : "" }, { "dropping-particle" : "", "family" : "Gr\u00f8nh\u00f8j", "given" : "Alice", "non-dropping-particle" : "", "parse-names" : false, "suffix" : "" }, { "dropping-particle" : "", "family" : "Oostindjer", "given" : "Marije", "non-dropping-particle" : "", "parse-names" : false, "suffix" : "" } ], "container-title" : "Journal of Cleaner Production", "id" : "ITEM-1", "issued" : { "date-parts" : [ [ "2017" ] ] }, "page" : "33-45", "publisher" : "Elsevier Ltd", "title" : "Key characteristics and success factors of supply chain initiatives tackling consumer-related food waste \u2013 A multiple case study", "type" : "article-journal", "volume" : "155" }, "uris" : [ "http://www.mendeley.com/documents/?uuid=6d516f77-f81d-40ee-a735-c844e140b4d4" ] } ], "mendeley" : { "formattedCitation" : "(Aschemann-Witzel et al., 2017)", "plainTextFormattedCitation" : "(Aschemann-Witzel et al., 2017)", "previouslyFormattedCitation" : "(Aschemann-Witzel et al., 2017)" }, "properties" : {  }, "schema" : "https://github.com/citation-style-language/schema/raw/master/csl-citation.json" }</w:instrText>
      </w:r>
      <w:r w:rsidR="007B5BD7">
        <w:rPr>
          <w:rFonts w:asciiTheme="majorBidi" w:hAnsiTheme="majorBidi" w:cstheme="majorBidi"/>
          <w:sz w:val="24"/>
          <w:szCs w:val="24"/>
        </w:rPr>
        <w:fldChar w:fldCharType="separate"/>
      </w:r>
      <w:r w:rsidR="007B5BD7" w:rsidRPr="007B5BD7">
        <w:rPr>
          <w:rFonts w:asciiTheme="majorBidi" w:hAnsiTheme="majorBidi" w:cstheme="majorBidi"/>
          <w:noProof/>
          <w:sz w:val="24"/>
          <w:szCs w:val="24"/>
        </w:rPr>
        <w:t>(Aschemann-Witzel et al., 2017)</w:t>
      </w:r>
      <w:r w:rsidR="007B5BD7">
        <w:rPr>
          <w:rFonts w:asciiTheme="majorBidi" w:hAnsiTheme="majorBidi" w:cstheme="majorBidi"/>
          <w:sz w:val="24"/>
          <w:szCs w:val="24"/>
        </w:rPr>
        <w:fldChar w:fldCharType="end"/>
      </w:r>
    </w:p>
    <w:p w:rsidR="0019083E" w:rsidRDefault="0019083E" w:rsidP="00E72EC5">
      <w:pPr>
        <w:jc w:val="both"/>
        <w:rPr>
          <w:rFonts w:asciiTheme="majorBidi" w:hAnsiTheme="majorBidi" w:cstheme="majorBidi"/>
          <w:sz w:val="24"/>
          <w:szCs w:val="24"/>
        </w:rPr>
      </w:pP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"10.1016/j.jclepro.2016.07.145", "ISSN" : "09596526", "abstract" : "Putting unsold food at good use is clearly a high-priority option according to the Food Waste Hierarchy, but we still know relatively little about the antecedents, strategies, and processes that make it possible within companies. This paper aims at explaining how food manufacturers can prevent the degradation of generated surplus food into waste. Based on an extensive literature review and 4 exploratory case studies, research questions are formulated about (i) available avenues for managing surplus food, and (ii) internal drivers that make these avenues viable and efficient. In order to adapt, refine and corroborate the conceptual framework, the research conducts 10 descriptive case studies of Italian food manufacturers. Results from the cross-case analysis highlight the multiplicity of reuse and redistribution options, and their viability over the product shelf life. The analysis also shows that a structured surplus food control system and partnerships with food aid organizations are necessary to reduce food waste.", "author" : [ { "dropping-particle" : "", "family" : "Garrone", "given" : "Paola", "non-dropping-particle" : "", "parse-names" : false, "suffix" : "" }, { "dropping-particle" : "", "family" : "Melacini", "given" : "Marco", "non-dropping-particle" : "", "parse-names" : false, "suffix" : "" }, { "dropping-particle" : "", "family" : "Perego", "given" : "Alessandro", "non-dropping-particle" : "", "parse-names" : false, "suffix" : "" }, { "dropping-particle" : "", "family" : "Sert", "given" : "Sedef", "non-dropping-particle" : "", "parse-names" : false, "suffix" : "" } ], "container-title" : "Journal of Cleaner Production", "id" : "ITEM-1", "issued" : { "date-parts" : [ [ "2016" ] ] }, "page" : "1076-1085", "publisher" : "Elsevier Ltd", "title" : "Reducing food waste in food manufacturing companies", "type" : "article-journal", "volume" : "137" }, "uris" : [ "http://www.mendeley.com/documents/?uuid=a8ccc2a6-3e6a-4d34-b3fe-c7911308c0fb" ] } ], "mendeley" : { "formattedCitation" : "(Garrone, Melacini, Perego, &amp; Sert, 2016)", "plainTextFormattedCitation" : "(Garrone, Melacini, Perego, &amp; Sert, 2016)", "previouslyFormattedCitation" : "(Garrone, Melacini, Perego, &amp; Sert, 2016)" }, "properties" : {  }, "schema" : "https://github.com/citation-style-language/schema/raw/master/csl-citation.json" }</w:instrText>
      </w:r>
      <w:r>
        <w:rPr>
          <w:rFonts w:asciiTheme="majorBidi" w:hAnsiTheme="majorBidi" w:cstheme="majorBidi"/>
          <w:sz w:val="24"/>
          <w:szCs w:val="24"/>
        </w:rPr>
        <w:fldChar w:fldCharType="separate"/>
      </w:r>
      <w:r w:rsidRPr="001A0E71">
        <w:rPr>
          <w:rFonts w:asciiTheme="majorBidi" w:hAnsiTheme="majorBidi" w:cstheme="majorBidi"/>
          <w:noProof/>
          <w:sz w:val="24"/>
          <w:szCs w:val="24"/>
        </w:rPr>
        <w:t>(Garrone, Melacini, Perego, &amp; Sert, 2016)</w:t>
      </w:r>
      <w:r>
        <w:rPr>
          <w:rFonts w:asciiTheme="majorBidi" w:hAnsiTheme="majorBidi" w:cstheme="majorBidi"/>
          <w:sz w:val="24"/>
          <w:szCs w:val="24"/>
        </w:rPr>
        <w:fldChar w:fldCharType="end"/>
      </w:r>
      <w:r>
        <w:rPr>
          <w:rFonts w:asciiTheme="majorBidi" w:hAnsiTheme="majorBidi" w:cstheme="majorBidi"/>
          <w:sz w:val="24"/>
          <w:szCs w:val="24"/>
        </w:rPr>
        <w:t xml:space="preserve"> claimed that food wastes can be controlled by the effective management of surplus food which is essential from the social perspective.</w:t>
      </w:r>
    </w:p>
    <w:p w:rsidR="00A532F0" w:rsidRDefault="0019083E" w:rsidP="005E27C3">
      <w:pPr>
        <w:jc w:val="both"/>
        <w:rPr>
          <w:rFonts w:asciiTheme="majorBidi" w:hAnsiTheme="majorBidi" w:cstheme="majorBidi"/>
          <w:sz w:val="24"/>
          <w:szCs w:val="24"/>
        </w:rPr>
      </w:pPr>
      <w:r>
        <w:rPr>
          <w:rFonts w:asciiTheme="majorBidi" w:hAnsiTheme="majorBidi" w:cstheme="majorBidi"/>
          <w:sz w:val="24"/>
          <w:szCs w:val="24"/>
        </w:rPr>
        <w:t xml:space="preserve">Surplus food can be donated </w:t>
      </w:r>
      <w:r w:rsidR="005E27C3">
        <w:rPr>
          <w:rFonts w:asciiTheme="majorBidi" w:hAnsiTheme="majorBidi" w:cstheme="majorBidi"/>
          <w:sz w:val="24"/>
          <w:szCs w:val="24"/>
        </w:rPr>
        <w:t>with the aid of</w:t>
      </w:r>
      <w:r>
        <w:rPr>
          <w:rFonts w:asciiTheme="majorBidi" w:hAnsiTheme="majorBidi" w:cstheme="majorBidi"/>
          <w:sz w:val="24"/>
          <w:szCs w:val="24"/>
        </w:rPr>
        <w:t xml:space="preserve"> nonprofit organizations (NGOs) </w:t>
      </w:r>
      <w:r w:rsidR="005E27C3">
        <w:rPr>
          <w:rFonts w:asciiTheme="majorBidi" w:hAnsiTheme="majorBidi" w:cstheme="majorBidi"/>
          <w:sz w:val="24"/>
          <w:szCs w:val="24"/>
        </w:rPr>
        <w:t xml:space="preserve">and foodbanks which </w:t>
      </w:r>
      <w:r>
        <w:rPr>
          <w:rFonts w:asciiTheme="majorBidi" w:hAnsiTheme="majorBidi" w:cstheme="majorBidi"/>
          <w:sz w:val="24"/>
          <w:szCs w:val="24"/>
        </w:rPr>
        <w:t>can be a useful tool in this process to connect supplier and receiver</w:t>
      </w:r>
      <w:r w:rsidR="00915FDC">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"10.1016/j.jclepro.2016.07.145", "ISSN" : "09596526", "abstract" : "Putting unsold food at good use is clearly a high-priority option according to the Food Waste Hierarchy, but we still know relatively little about the antecedents, strategies, and processes that make it possible within companies. This paper aims at explaining how food manufacturers can prevent the degradation of generated surplus food into waste. Based on an extensive literature review and 4 exploratory case studies, research questions are formulated about (i) available avenues for managing surplus food, and (ii) internal drivers that make these avenues viable and efficient. In order to adapt, refine and corroborate the conceptual framework, the research conducts 10 descriptive case studies of Italian food manufacturers. Results from the cross-case analysis highlight the multiplicity of reuse and redistribution options, and their viability over the product shelf life. The analysis also shows that a structured surplus food control system and partnerships with food aid organizations are necessary to reduce food waste.", "author" : [ { "dropping-particle" : "", "family" : "Garrone", "given" : "Paola", "non-dropping-particle" : "", "parse-names" : false, "suffix" : "" }, { "dropping-particle" : "", "family" : "Melacini", "given" : "Marco", "non-dropping-particle" : "", "parse-names" : false, "suffix" : "" }, { "dropping-particle" : "", "family" : "Perego", "given" : "Alessandro", "non-dropping-particle" : "", "parse-names" : false, "suffix" : "" }, { "dropping-particle" : "", "family" : "Sert", "given" : "Sedef", "non-dropping-particle" : "", "parse-names" : false, "suffix" : "" } ], "container-title" : "Journal of Cleaner Production", "id" : "ITEM-1", "issued" : { "date-parts" : [ [ "2016" ] ] }, "page" : "1076-1085", "publisher" : "Elsevier Ltd", "title" : "Reducing food waste in food manufacturing companies", "type" : "article-journal", "volume" : "137" }, "uris" : [ "http://www.mendeley.com/documents/?uuid=a8ccc2a6-3e6a-4d34-b3fe-c7911308c0fb" ] } ], "mendeley" : { "formattedCitation" : "(Garrone et al., 2016)", "plainTextFormattedCitation" : "(Garrone et al., 2016)", "previouslyFormattedCitation" : "(Garrone et al., 2016)" }, "properties" : {  }, "schema" : "https://github.com/citation-style-language/schema/raw/master/csl-citation.json" }</w:instrText>
      </w:r>
      <w:r>
        <w:rPr>
          <w:rFonts w:asciiTheme="majorBidi" w:hAnsiTheme="majorBidi" w:cstheme="majorBidi"/>
          <w:sz w:val="24"/>
          <w:szCs w:val="24"/>
        </w:rPr>
        <w:fldChar w:fldCharType="separate"/>
      </w:r>
      <w:r w:rsidRPr="00F5743E">
        <w:rPr>
          <w:rFonts w:asciiTheme="majorBidi" w:hAnsiTheme="majorBidi" w:cstheme="majorBidi"/>
          <w:noProof/>
          <w:sz w:val="24"/>
          <w:szCs w:val="24"/>
        </w:rPr>
        <w:t>(Garrone et al., 2016)</w:t>
      </w:r>
      <w:r>
        <w:rPr>
          <w:rFonts w:asciiTheme="majorBidi" w:hAnsiTheme="majorBidi" w:cstheme="majorBidi"/>
          <w:sz w:val="24"/>
          <w:szCs w:val="24"/>
        </w:rPr>
        <w:fldChar w:fldCharType="end"/>
      </w:r>
      <w:r w:rsidR="00915FDC">
        <w:rPr>
          <w:rFonts w:asciiTheme="majorBidi" w:hAnsiTheme="majorBidi" w:cstheme="majorBidi"/>
          <w:sz w:val="24"/>
          <w:szCs w:val="24"/>
        </w:rPr>
        <w:t xml:space="preserve">, or with special promotions to other </w:t>
      </w:r>
      <w:r w:rsidR="0038582F">
        <w:rPr>
          <w:rFonts w:asciiTheme="majorBidi" w:hAnsiTheme="majorBidi" w:cstheme="majorBidi"/>
          <w:sz w:val="24"/>
          <w:szCs w:val="24"/>
        </w:rPr>
        <w:t>outlets as school canteens,</w:t>
      </w:r>
      <w:r w:rsidR="00915FDC">
        <w:rPr>
          <w:rFonts w:asciiTheme="majorBidi" w:hAnsiTheme="majorBidi" w:cstheme="majorBidi"/>
          <w:sz w:val="24"/>
          <w:szCs w:val="24"/>
        </w:rPr>
        <w:t xml:space="preserve"> jail</w:t>
      </w:r>
      <w:r w:rsidR="0038582F">
        <w:rPr>
          <w:rFonts w:asciiTheme="majorBidi" w:hAnsiTheme="majorBidi" w:cstheme="majorBidi"/>
          <w:sz w:val="24"/>
          <w:szCs w:val="24"/>
        </w:rPr>
        <w:t xml:space="preserve">, orphan or elders houses </w:t>
      </w:r>
      <w:r w:rsidR="00915FDC">
        <w:rPr>
          <w:rFonts w:asciiTheme="majorBidi" w:hAnsiTheme="majorBidi" w:cstheme="majorBidi"/>
          <w:sz w:val="24"/>
          <w:szCs w:val="24"/>
        </w:rPr>
        <w:fldChar w:fldCharType="begin" w:fldLock="1"/>
      </w:r>
      <w:r w:rsidR="00E90C4D">
        <w:rPr>
          <w:rFonts w:asciiTheme="majorBidi" w:hAnsiTheme="majorBidi" w:cstheme="majorBidi"/>
          <w:sz w:val="24"/>
          <w:szCs w:val="24"/>
        </w:rPr>
        <w:instrText>ADDIN CSL_CITATION { "citationItems" : [ { "id" : "ITEM-1", "itemData" : { "DOI" : "10.1016/j.wasman.2016.12.027", "ISSN" : "18792456", "abstract" : "Reducing food waste is one of the prominent goals in the current research, which has also been set by the United Nations to achieve a more sustainable world by 2030. Given that previous studies mainly examined causes for food waste generation related to consumers, e.g., expectations regarding quality or uncertainties about edibility, this review aims at providing an overview on losses in the food industry, as well as on natural mechanisms by which impeccable food items are converted into an undesired state. For this, scientific literature was reviewed based on a keyword search, and information not covered was gathered by conducting expert interviews with representatives from 13 German food processing companies. From the available literature, three main areas of food waste generation were identified and discussed: product deterioration and spoilage during logistical operations, by-products from food processing, and consumer perception of quality and safety. In addition, expert interviews revealed causes for food waste in the processing sector, which were categorised as follows: losses resulting from processing operations and quality assurance, and products not fulfilling quality demands from trade. The interviewees explained a number of strategies to minimise food losses, starting with alternative tradeways for second choice items, and ending with emergency power supplies to compensate for power blackouts. It became clear that the concepts are not universally applicable for each company, but the overview provided in the present study may support researchers in finding appropriate solutions for individual cases.", "author" : [ { "dropping-particle" : "", "family" : "Raak", "given" : "Norbert", "non-dropping-particle" : "", "parse-names" : false, "suffix" : "" }, { "dropping-particle" : "", "family" : "Symmank", "given" : "Claudia", "non-dropping-particle" : "", "parse-names" : false, "suffix" : "" }, { "dropping-particle" : "", "family" : "Zahn", "given" : "Susann", "non-dropping-particle" : "", "parse-names" : false, "suffix" : "" }, { "dropping-particle" : "", "family" : "Aschemann-Witzel", "given" : "Jessica", "non-dropping-particle" : "", "parse-names" : false, "suffix" : "" }, { "dropping-particle" : "", "family" : "Rohm", "given" : "Harald", "non-dropping-particle" : "", "parse-names" : false, "suffix" : "" } ], "container-title" : "Waste Management", "id" : "ITEM-1", "issued" : { "date-parts" : [ [ "2017" ] ] }, "note" : "Perfect", "page" : "461-472", "publisher" : "Elsevier Ltd", "title" : "Processing- and product-related causes for food waste and implications for the food supply chain", "type" : "article-journal", "volume" : "61" }, "uris" : [ "http://www.mendeley.com/documents/?uuid=49003f8c-41ab-44d9-9788-e0ef22f4d7b1" ] } ], "mendeley" : { "formattedCitation" : "(Raak et al., 2017)", "plainTextFormattedCitation" : "(Raak et al., 2017)", "previouslyFormattedCitation" : "(Raak et al., 2017)" }, "properties" : {  }, "schema" : "https://github.com/citation-style-language/schema/raw/master/csl-citation.json" }</w:instrText>
      </w:r>
      <w:r w:rsidR="00915FDC">
        <w:rPr>
          <w:rFonts w:asciiTheme="majorBidi" w:hAnsiTheme="majorBidi" w:cstheme="majorBidi"/>
          <w:sz w:val="24"/>
          <w:szCs w:val="24"/>
        </w:rPr>
        <w:fldChar w:fldCharType="separate"/>
      </w:r>
      <w:r w:rsidR="00915FDC" w:rsidRPr="00915FDC">
        <w:rPr>
          <w:rFonts w:asciiTheme="majorBidi" w:hAnsiTheme="majorBidi" w:cstheme="majorBidi"/>
          <w:noProof/>
          <w:sz w:val="24"/>
          <w:szCs w:val="24"/>
        </w:rPr>
        <w:t>(Raak et al., 2017)</w:t>
      </w:r>
      <w:r w:rsidR="00915FDC">
        <w:rPr>
          <w:rFonts w:asciiTheme="majorBidi" w:hAnsiTheme="majorBidi" w:cstheme="majorBidi"/>
          <w:sz w:val="24"/>
          <w:szCs w:val="24"/>
        </w:rPr>
        <w:fldChar w:fldCharType="end"/>
      </w:r>
      <w:r w:rsidR="00915FDC">
        <w:rPr>
          <w:rFonts w:asciiTheme="majorBidi" w:hAnsiTheme="majorBidi" w:cstheme="majorBidi"/>
          <w:sz w:val="24"/>
          <w:szCs w:val="24"/>
        </w:rPr>
        <w:t xml:space="preserve">; </w:t>
      </w:r>
      <w:r>
        <w:rPr>
          <w:rFonts w:asciiTheme="majorBidi" w:hAnsiTheme="majorBidi" w:cstheme="majorBidi"/>
          <w:sz w:val="24"/>
          <w:szCs w:val="24"/>
        </w:rPr>
        <w:t xml:space="preserve"> in case the r</w:t>
      </w:r>
      <w:r w:rsidR="00915FDC">
        <w:rPr>
          <w:rFonts w:asciiTheme="majorBidi" w:hAnsiTheme="majorBidi" w:cstheme="majorBidi"/>
          <w:sz w:val="24"/>
          <w:szCs w:val="24"/>
        </w:rPr>
        <w:t>e</w:t>
      </w:r>
      <w:r>
        <w:rPr>
          <w:rFonts w:asciiTheme="majorBidi" w:hAnsiTheme="majorBidi" w:cstheme="majorBidi"/>
          <w:sz w:val="24"/>
          <w:szCs w:val="24"/>
        </w:rPr>
        <w:t>use of food in not an option food can be recycled; r</w:t>
      </w:r>
      <w:r w:rsidRPr="00F5743E">
        <w:rPr>
          <w:rFonts w:asciiTheme="majorBidi" w:hAnsiTheme="majorBidi" w:cstheme="majorBidi"/>
          <w:sz w:val="24"/>
          <w:szCs w:val="24"/>
        </w:rPr>
        <w:t>ecycling food waste can be defined as “reducing the amount of food waste entering waste stream”</w:t>
      </w: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"10.1007/s10460-008-9178-1", "ISBN" : "0889-048X", "ISSN" : "0889048X", "abstract" : "Food waste comprises a significant portion of the waste stream in industrialized countries, contributing to ecological damages and nutritional losses. Guided by a systems approach, this study quantified food waste in one U.S. County in 1998\u20131999. Publications and personal interviews were used to quantify waste from food production, processing, distribution, and consumption. Approximately 10,205 tons of food waste was generated annually in this community food system. Of all food waste, production waste comprised 20%, processing 1%, distribution 19%, and 60% of food waste was generated by consumers. Less than one-third (28%) of total food waste was recovered via composting (25%) and food donations (3%), and over 7,000 tons (72%) were landfilled. More than 8.8 billion kilocalories of food were wasted, enough to feed county residents for 1.5 months. This case study offers an example of procedures to quantify and compare food waste across a whole community food system.", "author" : [ { "dropping-particle" : "", "family" : "Griffin", "given" : "Mary", "non-dropping-particle" : "", "parse-names" : false, "suffix" : "" }, { "dropping-particle" : "", "family" : "Sobal", "given" : "Jeffery", "non-dropping-particle" : "", "parse-names" : false, "suffix" : "" }, { "dropping-particle" : "", "family" : "Lyson", "given" : "Thomas A.", "non-dropping-particle" : "", "parse-names" : false, "suffix" : "" } ], "container-title" : "Agriculture and Human Values", "id" : "ITEM-1", "issue" : "1-2", "issued" : { "date-parts" : [ [ "2009" ] ] }, "page" : "67-81", "title" : "An analysis of a community food waste stream", "type" : "article-journal", "volume" : "26" }, "uris" : [ "http://www.mendeley.com/documents/?uuid=281d9591-250b-4fa4-8ffb-eeb14ab7809e" ] } ], "mendeley" : { "formattedCitation" : "(Griffin, Sobal, &amp; Lyson, 2009)", "plainTextFormattedCitation" : "(Griffin, Sobal, &amp; Lyson, 2009)", "previouslyFormattedCitation" : "(Griffin, Sobal, &amp; Lyson, 2009)" }, "properties" : {  }, "schema" : "https://github.com/citation-style-language/schema/raw/master/csl-citation.json" }</w:instrText>
      </w:r>
      <w:r>
        <w:rPr>
          <w:rFonts w:asciiTheme="majorBidi" w:hAnsiTheme="majorBidi" w:cstheme="majorBidi"/>
          <w:sz w:val="24"/>
          <w:szCs w:val="24"/>
        </w:rPr>
        <w:fldChar w:fldCharType="separate"/>
      </w:r>
      <w:r w:rsidRPr="001623C3">
        <w:rPr>
          <w:rFonts w:asciiTheme="majorBidi" w:hAnsiTheme="majorBidi" w:cstheme="majorBidi"/>
          <w:noProof/>
          <w:sz w:val="24"/>
          <w:szCs w:val="24"/>
        </w:rPr>
        <w:t>(Griffin, Sobal, &amp; Lyson, 2009)</w:t>
      </w:r>
      <w:r>
        <w:rPr>
          <w:rFonts w:asciiTheme="majorBidi" w:hAnsiTheme="majorBidi" w:cstheme="majorBidi"/>
          <w:sz w:val="24"/>
          <w:szCs w:val="24"/>
        </w:rPr>
        <w:fldChar w:fldCharType="end"/>
      </w:r>
    </w:p>
    <w:p w:rsidR="006D24CF" w:rsidRPr="00A63B4E" w:rsidRDefault="006D24CF" w:rsidP="00E72EC5">
      <w:pPr>
        <w:jc w:val="both"/>
        <w:rPr>
          <w:rFonts w:asciiTheme="majorBidi" w:hAnsiTheme="majorBidi" w:cstheme="majorBidi"/>
          <w:sz w:val="24"/>
          <w:szCs w:val="24"/>
        </w:rPr>
      </w:pPr>
      <w:r w:rsidRPr="006D24CF">
        <w:rPr>
          <w:rFonts w:asciiTheme="majorBidi" w:hAnsiTheme="majorBidi" w:cstheme="majorBidi"/>
          <w:b/>
          <w:bCs/>
          <w:u w:val="single"/>
        </w:rPr>
        <w:t>Environmental Aspect:</w:t>
      </w:r>
    </w:p>
    <w:p w:rsidR="00962827" w:rsidRPr="00203C66" w:rsidRDefault="00962827" w:rsidP="00203C66">
      <w:pPr>
        <w:jc w:val="both"/>
        <w:rPr>
          <w:rFonts w:asciiTheme="majorBidi" w:hAnsiTheme="majorBidi" w:cstheme="majorBidi"/>
          <w:sz w:val="24"/>
          <w:szCs w:val="24"/>
        </w:rPr>
      </w:pPr>
      <w:r>
        <w:rPr>
          <w:rFonts w:asciiTheme="majorBidi" w:hAnsiTheme="majorBidi" w:cstheme="majorBidi"/>
          <w:sz w:val="24"/>
          <w:szCs w:val="24"/>
        </w:rPr>
        <w:t xml:space="preserve">The food supply chain exerts different types of wastes along the manufacturing process, the FAO declared that one third (1.3 billion tons) of produced food for human consumption is lost or wasted </w:t>
      </w:r>
      <w:r>
        <w:rPr>
          <w:rFonts w:asciiTheme="majorBidi" w:hAnsiTheme="majorBidi" w:cstheme="majorBidi"/>
          <w:sz w:val="24"/>
          <w:szCs w:val="24"/>
        </w:rPr>
        <w:fldChar w:fldCharType="begin" w:fldLock="1"/>
      </w:r>
      <w:r w:rsidR="00B73DE1">
        <w:rPr>
          <w:rFonts w:asciiTheme="majorBidi" w:hAnsiTheme="majorBidi" w:cstheme="majorBidi"/>
          <w:sz w:val="24"/>
          <w:szCs w:val="24"/>
        </w:rPr>
        <w:instrText>ADDIN CSL_CITATION { "citationItems" : [ { "id" : "ITEM-1", "itemData" : { "ISBN" : "9789251072059", "author" : [ { "dropping-particle" : "", "family" : "Gustavsson", "given" : "J.", "non-dropping-particle" : "", "parse-names" : false, "suffix" : "" }, { "dropping-particle" : "", "family" : "Cederberg", "given" : "C.", "non-dropping-particle" : "", "parse-names" : false, "suffix" : "" }, { "dropping-particle" : "", "family" : "Sonesson", "given" : "U.", "non-dropping-particle" : "", "parse-names" : false, "suffix" : "" } ], "container-title" : "FOOD AND AGRICULTURE ORGANIZATION OF THE UNITED NATIONS Rome", "id" : "ITEM-1", "issued" : { "date-parts" : [ [ "2011" ] ] }, "title" : "Global food losses and food waste \u2013 Extent, causes and prevention", "type" : "article-journal" }, "uris" : [ "http://www.mendeley.com/documents/?uuid=f67e87d7-d104-4d96-93d8-24a56859e038" ] } ], "mendeley" : { "formattedCitation" : "(J. Gustavsson et al., 2011)", "plainTextFormattedCitation" : "(J. Gustavsson et al., 2011)", "previouslyFormattedCitation" : "(J. Gustavsson et al., 2011)" }, "properties" : {  }, "schema" : "https://github.com/citation-style-language/schema/raw/master/csl-citation.json" }</w:instrText>
      </w:r>
      <w:r>
        <w:rPr>
          <w:rFonts w:asciiTheme="majorBidi" w:hAnsiTheme="majorBidi" w:cstheme="majorBidi"/>
          <w:sz w:val="24"/>
          <w:szCs w:val="24"/>
        </w:rPr>
        <w:fldChar w:fldCharType="separate"/>
      </w:r>
      <w:r w:rsidR="00B73DE1" w:rsidRPr="00B73DE1">
        <w:rPr>
          <w:rFonts w:asciiTheme="majorBidi" w:hAnsiTheme="majorBidi" w:cstheme="majorBidi"/>
          <w:noProof/>
          <w:sz w:val="24"/>
          <w:szCs w:val="24"/>
        </w:rPr>
        <w:t>(J. Gustavsson et al., 2011)</w:t>
      </w:r>
      <w:r>
        <w:rPr>
          <w:rFonts w:asciiTheme="majorBidi" w:hAnsiTheme="majorBidi" w:cstheme="majorBidi"/>
          <w:sz w:val="24"/>
          <w:szCs w:val="24"/>
        </w:rPr>
        <w:fldChar w:fldCharType="end"/>
      </w:r>
      <w:r>
        <w:rPr>
          <w:rFonts w:asciiTheme="majorBidi" w:hAnsiTheme="majorBidi" w:cstheme="majorBidi"/>
          <w:sz w:val="24"/>
          <w:szCs w:val="24"/>
        </w:rPr>
        <w:t>.</w:t>
      </w:r>
    </w:p>
    <w:p w:rsidR="006D24CF" w:rsidRDefault="006D24CF" w:rsidP="00E72EC5">
      <w:pPr>
        <w:jc w:val="both"/>
        <w:rPr>
          <w:rFonts w:asciiTheme="majorBidi" w:hAnsiTheme="majorBidi" w:cstheme="majorBidi"/>
        </w:rPr>
      </w:pPr>
      <w:r>
        <w:rPr>
          <w:rFonts w:asciiTheme="majorBidi" w:hAnsiTheme="majorBidi" w:cstheme="majorBidi"/>
        </w:rPr>
        <w:t xml:space="preserve">Decreasing the food waste plays an important role in sake </w:t>
      </w:r>
      <w:r w:rsidR="0019083E">
        <w:rPr>
          <w:rFonts w:asciiTheme="majorBidi" w:hAnsiTheme="majorBidi" w:cstheme="majorBidi"/>
        </w:rPr>
        <w:t>of</w:t>
      </w:r>
      <w:r>
        <w:rPr>
          <w:rFonts w:asciiTheme="majorBidi" w:hAnsiTheme="majorBidi" w:cstheme="majorBidi"/>
        </w:rPr>
        <w:t xml:space="preserve"> environmental aspect </w:t>
      </w:r>
      <w:r>
        <w:rPr>
          <w:rFonts w:asciiTheme="majorBidi" w:hAnsiTheme="majorBidi" w:cstheme="majorBidi"/>
        </w:rPr>
        <w:fldChar w:fldCharType="begin" w:fldLock="1"/>
      </w:r>
      <w:r w:rsidR="00203C66">
        <w:rPr>
          <w:rFonts w:asciiTheme="majorBidi" w:hAnsiTheme="majorBidi" w:cstheme="majorBidi"/>
        </w:rPr>
        <w:instrText>ADDIN CSL_CITATION { "citationItems" : [ { "id" : "ITEM-1", "itemData" : { "DOI" : "10.1016/j.foodpol.2014.03.014", "ISBN" : "0306-9192, 0306-9192", "ISSN" : "03069192", "abstract" : "Surplus food management plays a key role in food waste reduction. This paper addresses the multifaceted concept of food supply chain sustainability by presenting a model of surplus food generation and management (called ASRW, Availability-Surplus-Recoverability-Waste), which encompasses the integrated food supply chain (i.e. business, environmental and social players). The model was developed using a bottom-up approach, by conducting 30 exploratory case studies and iterating theory development and data analysis. Three confirmatory case studies, from different food supply chain stages, are also presented to demonstrate how the model can be used to identify food waste reduction strategies. ?? 2014 Elsevier Ltd.", "author" : [ { "dropping-particle" : "", "family" : "Garrone", "given" : "Paola", "non-dropping-particle" : "", "parse-names" : false, "suffix" : "" }, { "dropping-particle" : "", "family" : "Melacini", "given" : "Marco", "non-dropping-particle" : "", "parse-names" : false, "suffix" : "" }, { "dropping-particle" : "", "family" : "Perego", "given" : "Alessandro", "non-dropping-particle" : "", "parse-names" : false, "suffix" : "" } ], "container-title" : "Food Policy", "id" : "ITEM-1", "issued" : { "date-parts" : [ [ "2014" ] ] }, "page" : "129-139", "publisher" : "Elsevier Ltd", "title" : "Opening the black box of food waste reduction", "type" : "article-journal", "volume" : "46" }, "uris" : [ "http://www.mendeley.com/documents/?uuid=3d4e8d2a-87fe-4358-864c-796975e0d0b4" ] } ], "mendeley" : { "formattedCitation" : "(Garrone et al., 2014)", "plainTextFormattedCitation" : "(Garrone et al., 2014)", "previouslyFormattedCitation" : "(Garrone et al., 2014)" }, "properties" : {  }, "schema" : "https://github.com/citation-style-language/schema/raw/master/csl-citation.json" }</w:instrText>
      </w:r>
      <w:r>
        <w:rPr>
          <w:rFonts w:asciiTheme="majorBidi" w:hAnsiTheme="majorBidi" w:cstheme="majorBidi"/>
        </w:rPr>
        <w:fldChar w:fldCharType="separate"/>
      </w:r>
      <w:r w:rsidR="0019083E" w:rsidRPr="0019083E">
        <w:rPr>
          <w:rFonts w:asciiTheme="majorBidi" w:hAnsiTheme="majorBidi" w:cstheme="majorBidi"/>
          <w:noProof/>
        </w:rPr>
        <w:t>(Garrone et al., 2014)</w:t>
      </w:r>
      <w:r>
        <w:rPr>
          <w:rFonts w:asciiTheme="majorBidi" w:hAnsiTheme="majorBidi" w:cstheme="majorBidi"/>
        </w:rPr>
        <w:fldChar w:fldCharType="end"/>
      </w:r>
      <w:r w:rsidR="00203C66">
        <w:rPr>
          <w:rFonts w:asciiTheme="majorBidi" w:hAnsiTheme="majorBidi" w:cstheme="majorBidi"/>
        </w:rPr>
        <w:t>; which results in that the usage of energy, water and emission of gases was not in vain.</w:t>
      </w:r>
      <w:r w:rsidR="00203C66">
        <w:rPr>
          <w:rFonts w:asciiTheme="majorBidi" w:hAnsiTheme="majorBidi" w:cstheme="majorBidi"/>
        </w:rPr>
        <w:fldChar w:fldCharType="begin" w:fldLock="1"/>
      </w:r>
      <w:r w:rsidR="00E90C4D">
        <w:rPr>
          <w:rFonts w:asciiTheme="majorBidi" w:hAnsiTheme="majorBidi" w:cstheme="majorBidi"/>
        </w:rPr>
        <w:instrText>ADDIN CSL_CITATION { "citationItems" : [ { "id" : "ITEM-1", "itemData" : { "DOI" : "10.1016/j.wasman.2016.12.027", "ISSN" : "18792456", "abstract" : "Reducing food waste is one of the prominent goals in the current research, which has also been set by the United Nations to achieve a more sustainable world by 2030. Given that previous studies mainly examined causes for food waste generation related to consumers, e.g., expectations regarding quality or uncertainties about edibility, this review aims at providing an overview on losses in the food industry, as well as on natural mechanisms by which impeccable food items are converted into an undesired state. For this, scientific literature was reviewed based on a keyword search, and information not covered was gathered by conducting expert interviews with representatives from 13 German food processing companies. From the available literature, three main areas of food waste generation were identified and discussed: product deterioration and spoilage during logistical operations, by-products from food processing, and consumer perception of quality and safety. In addition, expert interviews revealed causes for food waste in the processing sector, which were categorised as follows: losses resulting from processing operations and quality assurance, and products not fulfilling quality demands from trade. The interviewees explained a number of strategies to minimise food losses, starting with alternative tradeways for second choice items, and ending with emergency power supplies to compensate for power blackouts. It became clear that the concepts are not universally applicable for each company, but the overview provided in the present study may support researchers in finding appropriate solutions for individual cases.", "author" : [ { "dropping-particle" : "", "family" : "Raak", "given" : "Norbert", "non-dropping-particle" : "", "parse-names" : false, "suffix" : "" }, { "dropping-particle" : "", "family" : "Symmank", "given" : "Claudia", "non-dropping-particle" : "", "parse-names" : false, "suffix" : "" }, { "dropping-particle" : "", "family" : "Zahn", "given" : "Susann", "non-dropping-particle" : "", "parse-names" : false, "suffix" : "" }, { "dropping-particle" : "", "family" : "Aschemann-Witzel", "given" : "Jessica", "non-dropping-particle" : "", "parse-names" : false, "suffix" : "" }, { "dropping-particle" : "", "family" : "Rohm", "given" : "Harald", "non-dropping-particle" : "", "parse-names" : false, "suffix" : "" } ], "container-title" : "Waste Management", "id" : "ITEM-1", "issued" : { "date-parts" : [ [ "2017" ] ] }, "note" : "Perfect", "page" : "461-472", "publisher" : "Elsevier Ltd", "title" : "Processing- and product-related causes for food waste and implications for the food supply chain", "type" : "article-journal", "volume" : "61" }, "uris" : [ "http://www.mendeley.com/documents/?uuid=49003f8c-41ab-44d9-9788-e0ef22f4d7b1" ] } ], "mendeley" : { "formattedCitation" : "(Raak et al., 2017)", "plainTextFormattedCitation" : "(Raak et al., 2017)", "previouslyFormattedCitation" : "(Raak et al., 2017)" }, "properties" : {  }, "schema" : "https://github.com/citation-style-language/schema/raw/master/csl-citation.json" }</w:instrText>
      </w:r>
      <w:r w:rsidR="00203C66">
        <w:rPr>
          <w:rFonts w:asciiTheme="majorBidi" w:hAnsiTheme="majorBidi" w:cstheme="majorBidi"/>
        </w:rPr>
        <w:fldChar w:fldCharType="separate"/>
      </w:r>
      <w:r w:rsidR="00915FDC" w:rsidRPr="00915FDC">
        <w:rPr>
          <w:rFonts w:asciiTheme="majorBidi" w:hAnsiTheme="majorBidi" w:cstheme="majorBidi"/>
          <w:noProof/>
        </w:rPr>
        <w:t>(Raak et al., 2017)</w:t>
      </w:r>
      <w:r w:rsidR="00203C66">
        <w:rPr>
          <w:rFonts w:asciiTheme="majorBidi" w:hAnsiTheme="majorBidi" w:cstheme="majorBidi"/>
        </w:rPr>
        <w:fldChar w:fldCharType="end"/>
      </w:r>
    </w:p>
    <w:p w:rsidR="0019083E" w:rsidRPr="00A532F0" w:rsidRDefault="0019083E" w:rsidP="00E72EC5">
      <w:pPr>
        <w:jc w:val="both"/>
        <w:rPr>
          <w:rFonts w:asciiTheme="majorBidi" w:hAnsiTheme="majorBidi" w:cstheme="majorBidi"/>
          <w:sz w:val="24"/>
          <w:szCs w:val="24"/>
        </w:rPr>
      </w:pP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"10.1108/01443571311295608", "ISBN" : "1359854991", "ISSN" : "0144-3577", "abstract" : "Purpose \u2013 The purpose of this paper is to present a literature review of the fresh produce supply chain management (FSCM). FSCM includes the processes from the production to consumption of fresh produce (fruits, flowers and vegetables).Design/methodology/approach \u2013 Literature review is done by systematically collecting the existing literature over a period of 20 years (1989\u20102009) and classifying it on the basis of structural attributes such as problem context, methodology and the product under consideration. The literature is also categorized according to the geographic region and year of publication.Findings \u2013 There is an increase in interest towards FSCM still there is an absence of a journal with the prime attention towards FSCM. The key finding of this review is that the main interest is towards consumer satisfaction and revenue maximization with post\u2010harvest waste reduction being a secondary objective. It is revealed from the review that most of the literature is fragmented and is in silos. Lack of d...", "author" : [ { "dropping-particle" : "", "family" : "Shukla", "given" : "Manish", "non-dropping-particle" : "", "parse-names" : false, "suffix" : "" }, { "dropping-particle" : "", "family" : "Jharkharia", "given" : "Sanjay", "non-dropping-particle" : "", "parse-names" : false, "suffix" : "" } ], "container-title" : "International Journal of Operations &amp; Production Management", "id" : "ITEM-1", "issue" : "2", "issued" : { "date-parts" : [ [ "2013" ] ] }, "page" : "114-158", "title" : "Agri\u2010fresh produce supply chain management: a state\u2010of\u2010the\u2010art literature review", "type" : "article-journal", "volume" : "33" }, "uris" : [ "http://www.mendeley.com/documents/?uuid=a7e85315-68a0-47b8-898d-684a06f34265" ] } ], "mendeley" : { "formattedCitation" : "(Shukla &amp; Jharkharia, 2013)", "plainTextFormattedCitation" : "(Shukla &amp; Jharkharia, 2013)", "previouslyFormattedCitation" : "(Shukla &amp; Jharkharia, 2013)" }, "properties" : {  }, "schema" : "https://github.com/citation-style-language/schema/raw/master/csl-citation.json" }</w:instrText>
      </w:r>
      <w:r>
        <w:rPr>
          <w:rFonts w:asciiTheme="majorBidi" w:hAnsiTheme="majorBidi" w:cstheme="majorBidi"/>
          <w:sz w:val="24"/>
          <w:szCs w:val="24"/>
        </w:rPr>
        <w:fldChar w:fldCharType="separate"/>
      </w:r>
      <w:r w:rsidRPr="00246F0B">
        <w:rPr>
          <w:rFonts w:asciiTheme="majorBidi" w:hAnsiTheme="majorBidi" w:cstheme="majorBidi"/>
          <w:noProof/>
          <w:sz w:val="24"/>
          <w:szCs w:val="24"/>
        </w:rPr>
        <w:t>(Shukla &amp; Jharkharia, 2013)</w:t>
      </w:r>
      <w:r>
        <w:rPr>
          <w:rFonts w:asciiTheme="majorBidi" w:hAnsiTheme="majorBidi" w:cstheme="majorBidi"/>
          <w:sz w:val="24"/>
          <w:szCs w:val="24"/>
        </w:rPr>
        <w:fldChar w:fldCharType="end"/>
      </w:r>
      <w:r>
        <w:rPr>
          <w:rFonts w:asciiTheme="majorBidi" w:hAnsiTheme="majorBidi" w:cstheme="majorBidi"/>
          <w:sz w:val="24"/>
          <w:szCs w:val="24"/>
        </w:rPr>
        <w:t xml:space="preserve"> have studied literatures over 20 years from 1989 until 2009; they addressed the major operational issues (as demand forecasting, production planning , Inventory management and transportation) and  noted that most of authors considered the inventory deteriorates at constant rate, only few authors considered it functional deterioration rate, on the other hand studies was concerned with maximizing profit and minimizing the cost while neglecting the social and environmental effect.</w:t>
      </w:r>
    </w:p>
    <w:p w:rsidR="0019083E" w:rsidRDefault="0019083E" w:rsidP="00E72EC5">
      <w:pPr>
        <w:jc w:val="both"/>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59264" behindDoc="1" locked="0" layoutInCell="1" allowOverlap="1" wp14:anchorId="55F5CF7B" wp14:editId="52258BA2">
            <wp:simplePos x="0" y="0"/>
            <wp:positionH relativeFrom="column">
              <wp:posOffset>2619375</wp:posOffset>
            </wp:positionH>
            <wp:positionV relativeFrom="paragraph">
              <wp:posOffset>180975</wp:posOffset>
            </wp:positionV>
            <wp:extent cx="3714750" cy="4181475"/>
            <wp:effectExtent l="0" t="0" r="0" b="9525"/>
            <wp:wrapTight wrapText="bothSides">
              <wp:wrapPolygon edited="0">
                <wp:start x="0" y="0"/>
                <wp:lineTo x="0" y="21551"/>
                <wp:lineTo x="21489" y="21551"/>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418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53F">
        <w:rPr>
          <w:rFonts w:asciiTheme="majorBidi" w:hAnsiTheme="majorBidi" w:cstheme="majorBidi"/>
          <w:sz w:val="24"/>
          <w:szCs w:val="24"/>
        </w:rPr>
        <w:t>Organization of the United Nations (FAO</w:t>
      </w:r>
      <w:r>
        <w:rPr>
          <w:rFonts w:asciiTheme="majorBidi" w:hAnsiTheme="majorBidi" w:cstheme="majorBidi"/>
          <w:sz w:val="24"/>
          <w:szCs w:val="24"/>
        </w:rPr>
        <w:t>) have classified wastes types according to phases of manufacturing as follows:</w:t>
      </w:r>
    </w:p>
    <w:p w:rsidR="0019083E" w:rsidRPr="00CB453F" w:rsidRDefault="0019083E" w:rsidP="00E72EC5">
      <w:pPr>
        <w:pStyle w:val="ListParagraph"/>
        <w:numPr>
          <w:ilvl w:val="0"/>
          <w:numId w:val="1"/>
        </w:numPr>
        <w:jc w:val="both"/>
        <w:rPr>
          <w:rFonts w:asciiTheme="majorBidi" w:hAnsiTheme="majorBidi" w:cstheme="majorBidi"/>
          <w:b/>
          <w:bCs/>
          <w:sz w:val="24"/>
          <w:szCs w:val="24"/>
        </w:rPr>
      </w:pPr>
      <w:r w:rsidRPr="00CB453F">
        <w:rPr>
          <w:rFonts w:asciiTheme="majorBidi" w:hAnsiTheme="majorBidi" w:cstheme="majorBidi"/>
          <w:b/>
          <w:bCs/>
          <w:sz w:val="24"/>
          <w:szCs w:val="24"/>
        </w:rPr>
        <w:t>Agricultural wastes</w:t>
      </w:r>
      <w:r>
        <w:rPr>
          <w:rFonts w:asciiTheme="majorBidi" w:hAnsiTheme="majorBidi" w:cstheme="majorBidi"/>
          <w:b/>
          <w:bCs/>
          <w:sz w:val="24"/>
          <w:szCs w:val="24"/>
        </w:rPr>
        <w:t>.</w:t>
      </w:r>
    </w:p>
    <w:p w:rsidR="0019083E" w:rsidRPr="00CB453F" w:rsidRDefault="0019083E" w:rsidP="00E72EC5">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Postharvest wastes.</w:t>
      </w:r>
      <w:r w:rsidRPr="00CB453F">
        <w:rPr>
          <w:rFonts w:asciiTheme="majorBidi" w:hAnsiTheme="majorBidi" w:cstheme="majorBidi"/>
          <w:b/>
          <w:bCs/>
          <w:sz w:val="24"/>
          <w:szCs w:val="24"/>
        </w:rPr>
        <w:t xml:space="preserve"> </w:t>
      </w:r>
    </w:p>
    <w:p w:rsidR="0019083E" w:rsidRPr="00CB453F" w:rsidRDefault="0019083E" w:rsidP="00E72EC5">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Processing wastes.</w:t>
      </w:r>
    </w:p>
    <w:p w:rsidR="0019083E" w:rsidRPr="00CB453F" w:rsidRDefault="0019083E" w:rsidP="00E72EC5">
      <w:pPr>
        <w:pStyle w:val="ListParagraph"/>
        <w:numPr>
          <w:ilvl w:val="0"/>
          <w:numId w:val="1"/>
        </w:numPr>
        <w:jc w:val="both"/>
        <w:rPr>
          <w:rFonts w:asciiTheme="majorBidi" w:hAnsiTheme="majorBidi" w:cstheme="majorBidi"/>
          <w:b/>
          <w:bCs/>
          <w:sz w:val="24"/>
          <w:szCs w:val="24"/>
        </w:rPr>
      </w:pPr>
      <w:r w:rsidRPr="00CB453F">
        <w:rPr>
          <w:rFonts w:asciiTheme="majorBidi" w:hAnsiTheme="majorBidi" w:cstheme="majorBidi"/>
          <w:b/>
          <w:bCs/>
          <w:sz w:val="24"/>
          <w:szCs w:val="24"/>
        </w:rPr>
        <w:t>Distribution wastes.</w:t>
      </w:r>
    </w:p>
    <w:p w:rsidR="0019083E" w:rsidRDefault="0019083E" w:rsidP="00E72EC5">
      <w:pPr>
        <w:pStyle w:val="ListParagraph"/>
        <w:numPr>
          <w:ilvl w:val="0"/>
          <w:numId w:val="1"/>
        </w:numPr>
        <w:jc w:val="both"/>
        <w:rPr>
          <w:rFonts w:asciiTheme="majorBidi" w:hAnsiTheme="majorBidi" w:cstheme="majorBidi"/>
          <w:sz w:val="24"/>
          <w:szCs w:val="24"/>
        </w:rPr>
      </w:pPr>
      <w:r>
        <w:rPr>
          <w:noProof/>
        </w:rPr>
        <mc:AlternateContent>
          <mc:Choice Requires="wps">
            <w:drawing>
              <wp:anchor distT="0" distB="0" distL="114300" distR="114300" simplePos="0" relativeHeight="251660288" behindDoc="0" locked="0" layoutInCell="1" allowOverlap="1" wp14:anchorId="056A998D" wp14:editId="65916593">
                <wp:simplePos x="0" y="0"/>
                <wp:positionH relativeFrom="column">
                  <wp:posOffset>2619375</wp:posOffset>
                </wp:positionH>
                <wp:positionV relativeFrom="paragraph">
                  <wp:posOffset>3215005</wp:posOffset>
                </wp:positionV>
                <wp:extent cx="3714750" cy="40576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3714750" cy="405765"/>
                        </a:xfrm>
                        <a:prstGeom prst="rect">
                          <a:avLst/>
                        </a:prstGeom>
                        <a:solidFill>
                          <a:prstClr val="white"/>
                        </a:solidFill>
                        <a:ln>
                          <a:noFill/>
                        </a:ln>
                        <a:effectLst/>
                      </wps:spPr>
                      <wps:txbx>
                        <w:txbxContent>
                          <w:p w:rsidR="0019083E" w:rsidRPr="003615C8" w:rsidRDefault="0019083E" w:rsidP="0019083E">
                            <w:pPr>
                              <w:pStyle w:val="Caption"/>
                              <w:rPr>
                                <w:rFonts w:asciiTheme="majorBidi" w:hAnsiTheme="majorBidi" w:cstheme="majorBidi"/>
                                <w:noProof/>
                                <w:sz w:val="24"/>
                                <w:szCs w:val="24"/>
                              </w:rPr>
                            </w:pPr>
                            <w:r>
                              <w:t xml:space="preserve">Figure </w:t>
                            </w:r>
                            <w:r w:rsidR="003F72DC">
                              <w:fldChar w:fldCharType="begin"/>
                            </w:r>
                            <w:r w:rsidR="003F72DC">
                              <w:instrText xml:space="preserve"> SEQ Figure \* ARABIC </w:instrText>
                            </w:r>
                            <w:r w:rsidR="003F72DC">
                              <w:fldChar w:fldCharType="separate"/>
                            </w:r>
                            <w:r w:rsidR="005A3476">
                              <w:rPr>
                                <w:noProof/>
                              </w:rPr>
                              <w:t>1</w:t>
                            </w:r>
                            <w:r w:rsidR="003F72DC">
                              <w:rPr>
                                <w:noProof/>
                              </w:rPr>
                              <w:fldChar w:fldCharType="end"/>
                            </w:r>
                            <w:r>
                              <w:t xml:space="preserve"> </w:t>
                            </w:r>
                            <w:r w:rsidRPr="00355C0B">
                              <w:t>cited from (</w:t>
                            </w:r>
                            <w:proofErr w:type="spellStart"/>
                            <w:r w:rsidRPr="00355C0B">
                              <w:t>Mariani</w:t>
                            </w:r>
                            <w:proofErr w:type="spellEnd"/>
                            <w:r w:rsidRPr="00355C0B">
                              <w:t>, 2007) indicating the environmental impact of typical food chain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6.25pt;margin-top:253.15pt;width:29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UPMQIAAGsEAAAOAAAAZHJzL2Uyb0RvYy54bWysVMFu2zAMvQ/YPwi6L07aNR2MOEWWIsOA&#10;oi2QDD0rshwbkESNUmJnXz9KttOt22nYRaFI6tF8j8zirjOanRT6BmzBZ5MpZ8pKKBt7KPi33ebD&#10;J858ELYUGqwq+Fl5frd8/27RulxdQQ26VMgIxPq8dQWvQ3B5lnlZKyP8BJyyFKwAjQh0xUNWomgJ&#10;3ejsajqdZy1g6RCk8p68932QLxN+VSkZnqrKq8B0wenbQjoxnft4ZsuFyA8oXN3I4TPEP3yFEY2l&#10;oheoexEEO2LzB5RpJIKHKkwkmAyqqpEq9UDdzKZvutnWwqnUC5Hj3YUm//9g5ePpGVlTFnzOmRWG&#10;JNqpLrDP0LF5ZKd1PqekraO00JGbVB79npyx6a5CE3+pHUZx4vl84TaCSXJe384+3t5QSFJsfn0T&#10;MbLXpw59+KLAsGgUHEm4xKc4PfjQp44psZIH3ZSbRut4iYG1RnYSJHJbN0EN4L9laRtzLcRXPWDv&#10;UWlKhiqx276raIVu3w0U7KE8EwMI/QR5JzcNlX0QPjwLpJGhzmgNwhMdlYa24DBYnNWAP/7mj/mk&#10;JEU5a2kEC+6/HwUqzvRXSxrHeR0NHI39aNijWQM1PKMFczKZ9ACDHs0KwbzQdqxiFQoJK6lWwcNo&#10;rkO/CLRdUq1WKYmm0onwYLdORuiR3l33ItAN4gTS9BHG4RT5G4363KSSWx0DEZ4EjIT2LJLw8UIT&#10;nUZg2L64Mr/eU9brf8TyJwAAAP//AwBQSwMEFAAGAAgAAAAhAIa+/UXhAAAACwEAAA8AAABkcnMv&#10;ZG93bnJldi54bWxMj7FOwzAQhnck3sE6JBZEnbZpoCFOVVUwlKUidGFz42sciM+R7bTh7WtYYLz/&#10;Pv33XbEaTcdO6HxrScB0kgBDqq1qqRGwf3+5fwTmgyQlO0so4Bs9rMrrq0Lmyp7pDU9VaFgsIZ9L&#10;ATqEPufc1xqN9BPbI8Xd0TojQxxdw5WT51huOj5Lkowb2VK8oGWPG431VzUYAbv0Y6fvhuPz6zqd&#10;u+1+2GSfTSXE7c24fgIWcAx/MPzoR3Uoo9PBDqQ86wSk09kiogIWSTYHFonl8iEmh98kBV4W/P8P&#10;5QUAAP//AwBQSwECLQAUAAYACAAAACEAtoM4kv4AAADhAQAAEwAAAAAAAAAAAAAAAAAAAAAAW0Nv&#10;bnRlbnRfVHlwZXNdLnhtbFBLAQItABQABgAIAAAAIQA4/SH/1gAAAJQBAAALAAAAAAAAAAAAAAAA&#10;AC8BAABfcmVscy8ucmVsc1BLAQItABQABgAIAAAAIQDpfHUPMQIAAGsEAAAOAAAAAAAAAAAAAAAA&#10;AC4CAABkcnMvZTJvRG9jLnhtbFBLAQItABQABgAIAAAAIQCGvv1F4QAAAAsBAAAPAAAAAAAAAAAA&#10;AAAAAIsEAABkcnMvZG93bnJldi54bWxQSwUGAAAAAAQABADzAAAAmQUAAAAA&#10;" stroked="f">
                <v:textbox style="mso-fit-shape-to-text:t" inset="0,0,0,0">
                  <w:txbxContent>
                    <w:p w:rsidR="0019083E" w:rsidRPr="003615C8" w:rsidRDefault="0019083E" w:rsidP="0019083E">
                      <w:pPr>
                        <w:pStyle w:val="Caption"/>
                        <w:rPr>
                          <w:rFonts w:asciiTheme="majorBidi" w:hAnsiTheme="majorBidi" w:cstheme="majorBidi"/>
                          <w:noProof/>
                          <w:sz w:val="24"/>
                          <w:szCs w:val="24"/>
                        </w:rPr>
                      </w:pPr>
                      <w:r>
                        <w:t xml:space="preserve">Figure </w:t>
                      </w:r>
                      <w:fldSimple w:instr=" SEQ Figure \* ARABIC ">
                        <w:r w:rsidR="005A3476">
                          <w:rPr>
                            <w:noProof/>
                          </w:rPr>
                          <w:t>1</w:t>
                        </w:r>
                      </w:fldSimple>
                      <w:r>
                        <w:t xml:space="preserve"> </w:t>
                      </w:r>
                      <w:r w:rsidRPr="00355C0B">
                        <w:t>cited from (</w:t>
                      </w:r>
                      <w:proofErr w:type="spellStart"/>
                      <w:r w:rsidRPr="00355C0B">
                        <w:t>Mariani</w:t>
                      </w:r>
                      <w:proofErr w:type="spellEnd"/>
                      <w:r w:rsidRPr="00355C0B">
                        <w:t>, 2007) indicating the environmental impact of typical food chain</w:t>
                      </w:r>
                    </w:p>
                  </w:txbxContent>
                </v:textbox>
                <w10:wrap type="tight"/>
              </v:shape>
            </w:pict>
          </mc:Fallback>
        </mc:AlternateContent>
      </w:r>
      <w:r w:rsidRPr="00CB453F">
        <w:rPr>
          <w:rFonts w:asciiTheme="majorBidi" w:hAnsiTheme="majorBidi" w:cstheme="majorBidi"/>
          <w:b/>
          <w:bCs/>
          <w:sz w:val="24"/>
          <w:szCs w:val="24"/>
        </w:rPr>
        <w:t>Consumption wastes</w:t>
      </w:r>
      <w:r>
        <w:rPr>
          <w:rFonts w:asciiTheme="majorBidi" w:hAnsiTheme="majorBidi" w:cstheme="majorBidi"/>
          <w:sz w:val="24"/>
          <w:szCs w:val="24"/>
        </w:rPr>
        <w:t>.</w:t>
      </w:r>
    </w:p>
    <w:p w:rsidR="0019083E" w:rsidRDefault="0019083E" w:rsidP="00E72EC5">
      <w:pPr>
        <w:jc w:val="both"/>
        <w:rPr>
          <w:rFonts w:asciiTheme="majorBidi" w:hAnsiTheme="majorBidi" w:cstheme="majorBidi"/>
          <w:sz w:val="24"/>
          <w:szCs w:val="24"/>
        </w:rPr>
      </w:pPr>
      <w:r w:rsidRPr="00136541">
        <w:rPr>
          <w:rFonts w:asciiTheme="majorBidi" w:hAnsiTheme="majorBidi" w:cstheme="majorBidi"/>
          <w:sz w:val="24"/>
          <w:szCs w:val="24"/>
          <w:highlight w:val="yellow"/>
        </w:rPr>
        <w:t>Figure no.</w:t>
      </w:r>
      <w:r w:rsidR="00E72EC5">
        <w:rPr>
          <w:rFonts w:asciiTheme="majorBidi" w:hAnsiTheme="majorBidi" w:cstheme="majorBidi"/>
          <w:sz w:val="24"/>
          <w:szCs w:val="24"/>
        </w:rPr>
        <w:t>1</w:t>
      </w:r>
      <w:r>
        <w:rPr>
          <w:rFonts w:asciiTheme="majorBidi" w:hAnsiTheme="majorBidi" w:cstheme="majorBidi"/>
          <w:sz w:val="24"/>
          <w:szCs w:val="24"/>
        </w:rPr>
        <w:t xml:space="preserve"> is cited from </w:t>
      </w:r>
      <w:r>
        <w:rPr>
          <w:rFonts w:asciiTheme="majorBidi" w:hAnsiTheme="majorBidi" w:cstheme="majorBidi"/>
          <w:sz w:val="24"/>
          <w:szCs w:val="24"/>
          <w:highlight w:val="yellow"/>
        </w:rPr>
        <w:fldChar w:fldCharType="begin" w:fldLock="1"/>
      </w:r>
      <w:r w:rsidR="00203C66">
        <w:rPr>
          <w:rFonts w:asciiTheme="majorBidi" w:hAnsiTheme="majorBidi" w:cstheme="majorBidi"/>
          <w:sz w:val="24"/>
          <w:szCs w:val="24"/>
          <w:highlight w:val="yellow"/>
        </w:rPr>
        <w:instrText>ADDIN CSL_CITATION { "citationItems" : [ { "id" : "ITEM-1", "itemData" : { "author" : [ { "dropping-particle" : "", "family" : "Mariani", "given" : "Maurizio", "non-dropping-particle" : "", "parse-names" : false, "suffix" : "" } ], "container-title" : "Chart", "id" : "ITEM-1", "issued" : { "date-parts" : [ [ "2007" ] ] }, "page" : "1-17", "title" : "FORUM CHINA - EUROPE \u201c Sustainable agri-food supply chains and systems \u201d Preparatory Document of the WT35", "type" : "article-journal" }, "uris" : [ "http://www.mendeley.com/documents/?uuid=b6d4a967-3697-4445-a22e-38064d06d137" ] } ], "mendeley" : { "formattedCitation" : "(Mariani, 2007)", "plainTextFormattedCitation" : "(Mariani, 2007)", "previouslyFormattedCitation" : "(Mariani, 2007)" }, "properties" : {  }, "schema" : "https://github.com/citation-style-language/schema/raw/master/csl-citation.json" }</w:instrText>
      </w:r>
      <w:r>
        <w:rPr>
          <w:rFonts w:asciiTheme="majorBidi" w:hAnsiTheme="majorBidi" w:cstheme="majorBidi"/>
          <w:sz w:val="24"/>
          <w:szCs w:val="24"/>
          <w:highlight w:val="yellow"/>
        </w:rPr>
        <w:fldChar w:fldCharType="separate"/>
      </w:r>
      <w:r w:rsidRPr="00136541">
        <w:rPr>
          <w:rFonts w:asciiTheme="majorBidi" w:hAnsiTheme="majorBidi" w:cstheme="majorBidi"/>
          <w:noProof/>
          <w:sz w:val="24"/>
          <w:szCs w:val="24"/>
          <w:highlight w:val="yellow"/>
        </w:rPr>
        <w:t>(Mariani, 2007)</w:t>
      </w:r>
      <w:r>
        <w:rPr>
          <w:rFonts w:asciiTheme="majorBidi" w:hAnsiTheme="majorBidi" w:cstheme="majorBidi"/>
          <w:sz w:val="24"/>
          <w:szCs w:val="24"/>
          <w:highlight w:val="yellow"/>
        </w:rPr>
        <w:fldChar w:fldCharType="end"/>
      </w:r>
      <w:r>
        <w:rPr>
          <w:rFonts w:asciiTheme="majorBidi" w:hAnsiTheme="majorBidi" w:cstheme="majorBidi"/>
          <w:sz w:val="24"/>
          <w:szCs w:val="24"/>
        </w:rPr>
        <w:t xml:space="preserve"> indicating the environmental impact of typical food chain.</w:t>
      </w:r>
    </w:p>
    <w:p w:rsidR="0019083E" w:rsidRDefault="0019083E" w:rsidP="00E72EC5">
      <w:pPr>
        <w:jc w:val="both"/>
        <w:rPr>
          <w:rFonts w:asciiTheme="majorBidi" w:hAnsiTheme="majorBidi" w:cstheme="majorBidi"/>
          <w:sz w:val="24"/>
          <w:szCs w:val="24"/>
        </w:rPr>
      </w:pPr>
      <w:r>
        <w:rPr>
          <w:rFonts w:asciiTheme="majorBidi" w:hAnsiTheme="majorBidi" w:cstheme="majorBidi"/>
          <w:sz w:val="24"/>
          <w:szCs w:val="24"/>
        </w:rPr>
        <w:t>The significant wastes can be summed in the CO</w:t>
      </w:r>
      <w:r w:rsidRPr="00550C27">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emissions, water and perished/lost food.</w:t>
      </w:r>
    </w:p>
    <w:p w:rsidR="0019083E" w:rsidRDefault="0019083E" w:rsidP="00E72EC5">
      <w:pPr>
        <w:jc w:val="both"/>
        <w:rPr>
          <w:rFonts w:asciiTheme="majorBidi" w:hAnsiTheme="majorBidi" w:cstheme="majorBidi"/>
          <w:sz w:val="24"/>
          <w:szCs w:val="24"/>
        </w:rPr>
      </w:pP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"10.1108/IMDS-09-2016-0391", "author" : [ { "dropping-particle" : "", "family" : "Zhong", "given" : "Ray", "non-dropping-particle" : "", "parse-names" : false, "suffix" : "" }, { "dropping-particle" : "", "family" : "Xu", "given" : "Xun", "non-dropping-particle" : "", "parse-names" : false, "suffix" : "" }, { "dropping-particle" : "", "family" : "Wang", "given" : "Lihui", "non-dropping-particle" : "", "parse-names" : false, "suffix" : "" } ], "id" : "ITEM-1", "issued" : { "date-parts" : [ [ "2017" ] ] }, "title" : "Food supply chain management : systems , implementations , and future research", "type" : "article-journal" }, "uris" : [ "http://www.mendeley.com/documents/?uuid=aa45d9d0-9d52-4f45-9af2-9e98a986548b" ] } ], "mendeley" : { "formattedCitation" : "(Zhong, Xu, &amp; Wang, 2017)", "plainTextFormattedCitation" : "(Zhong, Xu, &amp; Wang, 2017)", "previouslyFormattedCitation" : "(Zhong, Xu, &amp; Wang, 2017)" }, "properties" : {  }, "schema" : "https://github.com/citation-style-language/schema/raw/master/csl-citation.json" }</w:instrText>
      </w:r>
      <w:r>
        <w:rPr>
          <w:rFonts w:asciiTheme="majorBidi" w:hAnsiTheme="majorBidi" w:cstheme="majorBidi"/>
          <w:sz w:val="24"/>
          <w:szCs w:val="24"/>
        </w:rPr>
        <w:fldChar w:fldCharType="separate"/>
      </w:r>
      <w:r w:rsidRPr="007E5A51">
        <w:rPr>
          <w:rFonts w:asciiTheme="majorBidi" w:hAnsiTheme="majorBidi" w:cstheme="majorBidi"/>
          <w:noProof/>
          <w:sz w:val="24"/>
          <w:szCs w:val="24"/>
        </w:rPr>
        <w:t>(Zhong, Xu, &amp; Wang, 2017)</w:t>
      </w:r>
      <w:r>
        <w:rPr>
          <w:rFonts w:asciiTheme="majorBidi" w:hAnsiTheme="majorBidi" w:cstheme="majorBidi"/>
          <w:sz w:val="24"/>
          <w:szCs w:val="24"/>
        </w:rPr>
        <w:fldChar w:fldCharType="end"/>
      </w:r>
      <w:r>
        <w:rPr>
          <w:rFonts w:asciiTheme="majorBidi" w:hAnsiTheme="majorBidi" w:cstheme="majorBidi"/>
          <w:sz w:val="24"/>
          <w:szCs w:val="24"/>
        </w:rPr>
        <w:t xml:space="preserve"> discussed that food waste was addressed by 8 papers out of  28 papers (from 1997 to 2016) but it was rarely mate with other aspects as (food quality, supply chain efficiency, food safety &amp; value chain analysis )</w:t>
      </w:r>
    </w:p>
    <w:p w:rsidR="00E90C4D" w:rsidRDefault="00E90C4D" w:rsidP="00E72EC5">
      <w:pPr>
        <w:jc w:val="both"/>
        <w:rPr>
          <w:rFonts w:asciiTheme="majorBidi" w:hAnsiTheme="majorBidi" w:cstheme="majorBidi"/>
          <w:sz w:val="24"/>
          <w:szCs w:val="24"/>
        </w:rPr>
      </w:pPr>
      <w:r>
        <w:rPr>
          <w:rFonts w:asciiTheme="majorBidi" w:hAnsiTheme="majorBidi" w:cstheme="majorBidi"/>
          <w:sz w:val="24"/>
          <w:szCs w:val="24"/>
        </w:rPr>
        <w:t xml:space="preserve">In specific for fruits and vegetables supply chain the visual quality (size &amp; shape) plays and important role in the food waste as it is the main quality measurement for the consumer.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"10.1016/j.wasman.2016.12.027", "ISSN" : "18792456", "abstract" : "Reducing food waste is one of the prominent goals in the current research, which has also been set by the United Nations to achieve a more sustainable world by 2030. Given that previous studies mainly examined causes for food waste generation related to consumers, e.g., expectations regarding quality or uncertainties about edibility, this review aims at providing an overview on losses in the food industry, as well as on natural mechanisms by which impeccable food items are converted into an undesired state. For this, scientific literature was reviewed based on a keyword search, and information not covered was gathered by conducting expert interviews with representatives from 13 German food processing companies. From the available literature, three main areas of food waste generation were identified and discussed: product deterioration and spoilage during logistical operations, by-products from food processing, and consumer perception of quality and safety. In addition, expert interviews revealed causes for food waste in the processing sector, which were categorised as follows: losses resulting from processing operations and quality assurance, and products not fulfilling quality demands from trade. The interviewees explained a number of strategies to minimise food losses, starting with alternative tradeways for second choice items, and ending with emergency power supplies to compensate for power blackouts. It became clear that the concepts are not universally applicable for each company, but the overview provided in the present study may support researchers in finding appropriate solutions for individual cases.", "author" : [ { "dropping-particle" : "", "family" : "Raak", "given" : "Norbert", "non-dropping-particle" : "", "parse-names" : false, "suffix" : "" }, { "dropping-particle" : "", "family" : "Symmank", "given" : "Claudia", "non-dropping-particle" : "", "parse-names" : false, "suffix" : "" }, { "dropping-particle" : "", "family" : "Zahn", "given" : "Susann", "non-dropping-particle" : "", "parse-names" : false, "suffix" : "" }, { "dropping-particle" : "", "family" : "Aschemann-Witzel", "given" : "Jessica", "non-dropping-particle" : "", "parse-names" : false, "suffix" : "" }, { "dropping-particle" : "", "family" : "Rohm", "given" : "Harald", "non-dropping-particle" : "", "parse-names" : false, "suffix" : "" } ], "container-title" : "Waste Management", "id" : "ITEM-1", "issued" : { "date-parts" : [ [ "2017" ] ] }, "note" : "Perfect", "page" : "461-472", "publisher" : "Elsevier Ltd", "title" : "Processing- and product-related causes for food waste and implications for the food supply chain", "type" : "article-journal", "volume" : "61" }, "uris" : [ "http://www.mendeley.com/documents/?uuid=49003f8c-41ab-44d9-9788-e0ef22f4d7b1" ] } ], "mendeley" : { "formattedCitation" : "(Raak et al., 2017)", "plainTextFormattedCitation" : "(Raak et al., 2017)", "previouslyFormattedCitation" : "(Raak et al., 2017)" }, "properties" : {  }, "schema" : "https://github.com/citation-style-language/schema/raw/master/csl-citation.json" }</w:instrText>
      </w:r>
      <w:r>
        <w:rPr>
          <w:rFonts w:asciiTheme="majorBidi" w:hAnsiTheme="majorBidi" w:cstheme="majorBidi"/>
          <w:sz w:val="24"/>
          <w:szCs w:val="24"/>
        </w:rPr>
        <w:fldChar w:fldCharType="separate"/>
      </w:r>
      <w:r w:rsidRPr="00E90C4D">
        <w:rPr>
          <w:rFonts w:asciiTheme="majorBidi" w:hAnsiTheme="majorBidi" w:cstheme="majorBidi"/>
          <w:noProof/>
          <w:sz w:val="24"/>
          <w:szCs w:val="24"/>
        </w:rPr>
        <w:t>(Raak et al., 2017)</w:t>
      </w:r>
      <w:r>
        <w:rPr>
          <w:rFonts w:asciiTheme="majorBidi" w:hAnsiTheme="majorBidi" w:cstheme="majorBidi"/>
          <w:sz w:val="24"/>
          <w:szCs w:val="24"/>
        </w:rPr>
        <w:fldChar w:fldCharType="end"/>
      </w:r>
    </w:p>
    <w:p w:rsidR="0019083E" w:rsidRDefault="0019083E" w:rsidP="00E72EC5">
      <w:pPr>
        <w:jc w:val="both"/>
        <w:rPr>
          <w:rFonts w:asciiTheme="majorBidi" w:hAnsiTheme="majorBidi" w:cstheme="majorBidi"/>
          <w:sz w:val="24"/>
          <w:szCs w:val="24"/>
        </w:rPr>
      </w:pPr>
      <w:r>
        <w:rPr>
          <w:rFonts w:asciiTheme="majorBidi" w:hAnsiTheme="majorBidi" w:cstheme="majorBidi"/>
          <w:sz w:val="24"/>
          <w:szCs w:val="24"/>
        </w:rPr>
        <w:t xml:space="preserve">The carbon footprint is expressed as the total amount of greenhouse gases emitted over the lifecycle of a product; it is measured in units of carbon dioxide in kilograms to visualize the additives to global warming. </w:t>
      </w: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"10.1016/B978-0-12-799968-5.00007-5", "ISBN" : "9789154060191", "ISSN" : "02731223", "PMID" : "24569278", "abstract" : "The international trade in agricultural commodities at the same time constitutes a trade with water in virtual form. Water in external areas has been used to produce the food and feed items that are imported. The water footprint of a good or a service is the total amount of water, external and internal, that is required to produce it. The concept can be used to calculate and compare the strain on water resources resulting from different options. It can also be extended to provide water budgets for whole nations or continents.", "author" : [ { "dropping-particle" : "", "family" : "Hoekstra", "given" : "Arjen Y", "non-dropping-particle" : "", "parse-names" : false, "suffix" : "" }, { "dropping-particle" : "", "family" : "Mekonnen", "given" : "Mesfin", "non-dropping-particle" : "", "parse-names" : false, "suffix" : "" } ], "container-title" : "Water for food", "id" : "ITEM-1", "issue" : "9", "issued" : { "date-parts" : [ [ "2008" ] ] }, "page" : "49-60", "title" : "The water footprint of food", "type" : "article-journal", "volume" : "109" }, "uris" : [ "http://www.mendeley.com/documents/?uuid=e67b8e83-d146-496a-97bd-415e7aaa43c8" ] } ], "mendeley" : { "formattedCitation" : "(Hoekstra &amp; Mekonnen, 2008)", "plainTextFormattedCitation" : "(Hoekstra &amp; Mekonnen, 2008)", "previouslyFormattedCitation" : "(Hoekstra &amp; Mekonnen, 2008)" }, "properties" : {  }, "schema" : "https://github.com/citation-style-language/schema/raw/master/csl-citation.json" }</w:instrText>
      </w:r>
      <w:r>
        <w:rPr>
          <w:rFonts w:asciiTheme="majorBidi" w:hAnsiTheme="majorBidi" w:cstheme="majorBidi"/>
          <w:sz w:val="24"/>
          <w:szCs w:val="24"/>
        </w:rPr>
        <w:fldChar w:fldCharType="separate"/>
      </w:r>
      <w:r w:rsidRPr="00CA74CA">
        <w:rPr>
          <w:rFonts w:asciiTheme="majorBidi" w:hAnsiTheme="majorBidi" w:cstheme="majorBidi"/>
          <w:noProof/>
          <w:sz w:val="24"/>
          <w:szCs w:val="24"/>
        </w:rPr>
        <w:t>(Hoekstra &amp; Mekonnen, 2008)</w:t>
      </w:r>
      <w:r>
        <w:rPr>
          <w:rFonts w:asciiTheme="majorBidi" w:hAnsiTheme="majorBidi" w:cstheme="majorBidi"/>
          <w:sz w:val="24"/>
          <w:szCs w:val="24"/>
        </w:rPr>
        <w:fldChar w:fldCharType="end"/>
      </w:r>
    </w:p>
    <w:p w:rsidR="003220A2" w:rsidRDefault="00E72EC5" w:rsidP="003104C1">
      <w:pPr>
        <w:jc w:val="both"/>
        <w:rPr>
          <w:rFonts w:asciiTheme="majorBidi" w:hAnsiTheme="majorBidi" w:cstheme="majorBidi"/>
          <w:sz w:val="24"/>
          <w:szCs w:val="24"/>
        </w:rPr>
      </w:pPr>
      <w:r w:rsidRPr="00E72EC5">
        <w:rPr>
          <w:rFonts w:asciiTheme="majorBidi" w:hAnsiTheme="majorBidi" w:cstheme="majorBidi"/>
          <w:sz w:val="24"/>
          <w:szCs w:val="24"/>
        </w:rPr>
        <w:t>Food production process, and along the entire food supply chain, is causing greenhouse emissions. Food wastes make those gasses emitted in vain.</w:t>
      </w:r>
      <w:r>
        <w:rPr>
          <w:rFonts w:asciiTheme="majorBidi" w:hAnsiTheme="majorBidi" w:cstheme="majorBidi"/>
          <w:sz w:val="24"/>
          <w:szCs w:val="24"/>
        </w:rPr>
        <w:t xml:space="preserve">  </w:t>
      </w:r>
      <w:r w:rsidR="003220A2">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"10.1016/j.resconrec.2014.11.016", "ISBN" : "0921-3449", "ISSN" : "18790658", "PMID" : "20713403", "abstract" : "Food waste is a major problem in modern society and carries considerable social, economic and environmental costs. Food production causes greenhouse gas emissions along the entire food supply chain and wasting food means that those emissions are produced in vain. There is consensus that food waste has to be reduced. For example, the EU and some of its member countries have set concrete targets to reduce the amount of waste. However, in order to achieve the overall goal of a more sustainable economy, not only quantitative but also environmental indicators have to be considered when pursuing waste reduction goals. This study analysed the discrepancies between the waste quantity and wastage carbon footprint (CF) profiles of perishable food products wasted in Swedish supermarkets. The wastage CF, defined as the product CF from cradle up to and including delivery to the retailer times the amount of the product wasted at the store, was calculated for products in the meat, deli, cheese, dairy and fruit &amp; vegetable departments of six Swedish supermarkets. The CF from cradle to retailer of the various products was determined based on existing life cycle assessment (LCA) literature. Emissions due to production and transportation were considered. Data on wasted mass of the products in the period 2010-2012 was provided by the Swedish retail chain Willys. Data on bread waste are mainly held by the bakeries, and were thus not included in the study. Over a three-year period, 1570 t of fresh food (excluding bread) were wasted in the six supermarkets. The associated total wastage CF was 2500 t CO2e. The fruit &amp; vegetable department contributed 85% of the wasted mass and 46% of the total wastage CF. The meat department contributed 3.5% of the wasted mass, while it accounted for 29% of the total wastage CF. The wastage CF of each department tended to be highly concentrated in certain products and thus halving the waste of the top three products in each department could save more than 25 t CO2e per store and year.", "author" : [ { "dropping-particle" : "", "family" : "Scholz", "given" : "Katharina", "non-dropping-particle" : "", "parse-names" : false, "suffix" : "" }, { "dropping-particle" : "", "family" : "Eriksson", "given" : "Mattias", "non-dropping-particle" : "", "parse-names" : false, "suffix" : "" }, { "dropping-particle" : "", "family" : "Strid", "given" : "Ingrid", "non-dropping-particle" : "", "parse-names" : false, "suffix" : "" } ], "container-title" : "Resources, Conservation and Recycling", "id" : "ITEM-1", "issued" : { "date-parts" : [ [ "2015" ] ] }, "page" : "56-65", "publisher" : "Elsevier B.V.", "title" : "Carbon footprint of supermarket food waste", "type" : "article-journal", "volume" : "94" }, "uris" : [ "http://www.mendeley.com/documents/?uuid=aff04963-2575-4c00-8fd0-141dbc1b4f36" ] } ], "mendeley" : { "formattedCitation" : "(Scholz, Eriksson, &amp; Strid, 2015)", "plainTextFormattedCitation" : "(Scholz, Eriksson, &amp; Strid, 2015)", "previouslyFormattedCitation" : "(Scholz, Eriksson, &amp; Strid, 2015)" }, "properties" : {  }, "schema" : "https://github.com/citation-style-language/schema/raw/master/csl-citation.json" }</w:instrText>
      </w:r>
      <w:r w:rsidR="003220A2">
        <w:rPr>
          <w:rFonts w:asciiTheme="majorBidi" w:hAnsiTheme="majorBidi" w:cstheme="majorBidi"/>
          <w:sz w:val="24"/>
          <w:szCs w:val="24"/>
        </w:rPr>
        <w:fldChar w:fldCharType="separate"/>
      </w:r>
      <w:r w:rsidR="003220A2" w:rsidRPr="003220A2">
        <w:rPr>
          <w:rFonts w:asciiTheme="majorBidi" w:hAnsiTheme="majorBidi" w:cstheme="majorBidi"/>
          <w:noProof/>
          <w:sz w:val="24"/>
          <w:szCs w:val="24"/>
        </w:rPr>
        <w:t>(Scholz, Eriksson, &amp; Strid, 2015)</w:t>
      </w:r>
      <w:r w:rsidR="003220A2">
        <w:rPr>
          <w:rFonts w:asciiTheme="majorBidi" w:hAnsiTheme="majorBidi" w:cstheme="majorBidi"/>
          <w:sz w:val="24"/>
          <w:szCs w:val="24"/>
        </w:rPr>
        <w:fldChar w:fldCharType="end"/>
      </w:r>
      <w:r w:rsidR="003104C1">
        <w:rPr>
          <w:rFonts w:asciiTheme="majorBidi" w:hAnsiTheme="majorBidi" w:cstheme="majorBidi"/>
          <w:sz w:val="24"/>
          <w:szCs w:val="24"/>
        </w:rPr>
        <w:t xml:space="preserve">, </w:t>
      </w:r>
      <w:r w:rsidR="003104C1" w:rsidRPr="003104C1">
        <w:rPr>
          <w:rFonts w:asciiTheme="majorBidi" w:hAnsiTheme="majorBidi" w:cstheme="majorBidi"/>
          <w:sz w:val="24"/>
          <w:szCs w:val="24"/>
        </w:rPr>
        <w:t>It is known that more than 30% of greenhouse gas emissions are generated by all</w:t>
      </w:r>
      <w:r w:rsidR="003104C1">
        <w:rPr>
          <w:rFonts w:asciiTheme="majorBidi" w:hAnsiTheme="majorBidi" w:cstheme="majorBidi"/>
          <w:sz w:val="24"/>
          <w:szCs w:val="24"/>
        </w:rPr>
        <w:t xml:space="preserve"> </w:t>
      </w:r>
      <w:r w:rsidR="003104C1" w:rsidRPr="003104C1">
        <w:rPr>
          <w:rFonts w:asciiTheme="majorBidi" w:hAnsiTheme="majorBidi" w:cstheme="majorBidi"/>
          <w:sz w:val="24"/>
          <w:szCs w:val="24"/>
        </w:rPr>
        <w:t>consumer purchases from the food and drinks sector</w:t>
      </w:r>
      <w:r w:rsidR="003104C1">
        <w:rPr>
          <w:rFonts w:asciiTheme="majorBidi" w:hAnsiTheme="majorBidi" w:cstheme="majorBidi"/>
          <w:sz w:val="24"/>
          <w:szCs w:val="24"/>
        </w:rPr>
        <w:t xml:space="preserve">.  </w:t>
      </w:r>
      <w:r w:rsidR="003104C1">
        <w:rPr>
          <w:rFonts w:asciiTheme="majorBidi" w:hAnsiTheme="majorBidi" w:cstheme="majorBidi"/>
          <w:sz w:val="24"/>
          <w:szCs w:val="24"/>
        </w:rPr>
        <w:fldChar w:fldCharType="begin" w:fldLock="1"/>
      </w:r>
      <w:r w:rsidR="003104C1">
        <w:rPr>
          <w:rFonts w:asciiTheme="majorBidi" w:hAnsiTheme="majorBidi" w:cstheme="majorBidi"/>
          <w:sz w:val="24"/>
          <w:szCs w:val="24"/>
        </w:rPr>
        <w:instrText>ADDIN CSL_CITATION { "citationItems" : [ { "id" : "ITEM-1", "itemData" : { "DOI" : "10.3390/su3050763", "ISBN" : "2071-1050", "ISSN" : "20711050", "abstract" : "This paper describes the theoretical and conceptual framework and the research and practice model of Think&amp;EatGreen@School, a community-based action research project aiming to foster food citizenship in the City of Vancouver and to develop a model of sustainable institutional food systems in public schools. The authors argue that educational and policy interventions at the school and school board level can drive the goals of food system sustainability, food security, and food sovereignty. The complex relationship between food systems, climate change and environmental degradation require that international initiatives promoting sustainability be vigorously complemented by local multi-stakeholder efforts to preserve or restore the capacity to produce food in a durable manner. As a step towards making the City of Vancouver green, we are currently involved in attempts to transform the food system of the local schools by mobilizing the energy of a transdisciplinary research team of twelve university researchers, over 300 undergraduate and graduate students, and twenty community-based researchers and organizations working on food, public health, environmental and sustainability education.", "author" : [ { "dropping-particle" : "", "family" : "Rojas", "given" : "Alejandro", "non-dropping-particle" : "", "parse-names" : false, "suffix" : "" }, { "dropping-particle" : "", "family" : "Valley", "given" : "Will", "non-dropping-particle" : "", "parse-names" : false, "suffix" : "" }, { "dropping-particle" : "", "family" : "Mansfield", "given" : "Brent", "non-dropping-particle" : "", "parse-names" : false, "suffix" : "" }, { "dropping-particle" : "", "family" : "Orrego", "given" : "Elena", "non-dropping-particle" : "", "parse-names" : false, "suffix" : "" }, { "dropping-particle" : "", "family" : "Chapman", "given" : "Gwen E.", "non-dropping-particle" : "", "parse-names" : false, "suffix" : "" }, { "dropping-particle" : "", "family" : "Harlap", "given" : "Yael", "non-dropping-particle" : "", "parse-names" : false, "suffix" : "" } ], "container-title" : "Sustainability", "id" : "ITEM-1", "issue" : "5", "issued" : { "date-parts" : [ [ "2011" ] ] }, "page" : "763-788", "title" : "Toward food system sustainability through school food system change: Think &amp; eatgreen at school and the making of a community-university research alliance", "type" : "article-journal", "volume" : "3" }, "uris" : [ "http://www.mendeley.com/documents/?uuid=6f23ad5e-8c10-4b66-a299-781689091d0c" ] } ], "mendeley" : { "formattedCitation" : "(Rojas et al., 2011)", "plainTextFormattedCitation" : "(Rojas et al., 2011)", "previouslyFormattedCitation" : "(Rojas et al., 2011)" }, "properties" : {  }, "schema" : "https://github.com/citation-style-language/schema/raw/master/csl-citation.json" }</w:instrText>
      </w:r>
      <w:r w:rsidR="003104C1">
        <w:rPr>
          <w:rFonts w:asciiTheme="majorBidi" w:hAnsiTheme="majorBidi" w:cstheme="majorBidi"/>
          <w:sz w:val="24"/>
          <w:szCs w:val="24"/>
        </w:rPr>
        <w:fldChar w:fldCharType="separate"/>
      </w:r>
      <w:r w:rsidR="003104C1" w:rsidRPr="003104C1">
        <w:rPr>
          <w:rFonts w:asciiTheme="majorBidi" w:hAnsiTheme="majorBidi" w:cstheme="majorBidi"/>
          <w:noProof/>
          <w:sz w:val="24"/>
          <w:szCs w:val="24"/>
        </w:rPr>
        <w:t>(Rojas et al., 2011)</w:t>
      </w:r>
      <w:r w:rsidR="003104C1">
        <w:rPr>
          <w:rFonts w:asciiTheme="majorBidi" w:hAnsiTheme="majorBidi" w:cstheme="majorBidi"/>
          <w:sz w:val="24"/>
          <w:szCs w:val="24"/>
        </w:rPr>
        <w:fldChar w:fldCharType="end"/>
      </w:r>
    </w:p>
    <w:p w:rsidR="003220A2" w:rsidRDefault="003220A2" w:rsidP="00E72EC5">
      <w:pPr>
        <w:jc w:val="both"/>
        <w:rPr>
          <w:rFonts w:asciiTheme="majorBidi" w:hAnsiTheme="majorBidi" w:cstheme="majorBidi"/>
          <w:sz w:val="24"/>
          <w:szCs w:val="24"/>
        </w:rPr>
      </w:pP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"10.2507/IJSIMM15(3)8.350", "ISSN" : "17264529", "abstract" : "Food supply, safety and quality have become major concerns worldwide.\\nAgri-food supply chains (ASC) possess special characteristics due to the\\nperishability of their products and the high uncertainty of supply and\\ndemand. Furthermore, different sources of CO2 emissions exist in an ASC\\ndue to storage, transportation, and disposal of fresh produce. Thus to\\nensure the sustainability of the supply chain, planning decisions have\\nto be made with consideration of both economic and environmental\\naspects. This work studies the effect of changing the order quantity in\\na two-echelon agri-food supply chain on costs, emissions, and service\\nlevel. A discrete-event simulation model is developed to include\\nstochastic demand and lead-time, the amount of CO2 emissions along the\\nsupply chain, service levels, and product lifetime effects. Simulation\\nresults show that reducing the order quantities can reduce costs and\\nemissions by 27.42 % and 18.21 %; respectively, without sacrificing\\nhigh service levels. Also, relying on costs or service level as sole\\nobjectives of the supply chain without consideration of emissions can\\nresult in greater economic and environmental inefficiencies in\\nmanagement of inventory levels.", "author" : [ { "dropping-particle" : "", "family" : "Galal", "given" : "N. M.", "non-dropping-particle" : "", "parse-names" : false, "suffix" : "" }, { "dropping-particle" : "", "family" : "El-Kilany", "given" : "K. S.", "non-dropping-particle" : "", "parse-names" : false, "suffix" : "" } ], "container-title" : "International Journal of Simulation Modelling", "id" : "ITEM-1", "issue" : "3", "issued" : { "date-parts" : [ [ "2016" ] ] }, "page" : "485-496", "title" : "Sustainable agri-food supply chain with uncertain demand and lead time", "type" : "article-journal", "volume" : "15" }, "uris" : [ "http://www.mendeley.com/documents/?uuid=9951a658-8c7d-44b0-b073-2062b59dfb3a" ] } ], "mendeley" : { "formattedCitation" : "(Galal &amp; El-Kilany, 2016)", "plainTextFormattedCitation" : "(Galal &amp; El-Kilany, 2016)", "previouslyFormattedCitation" : "(Galal &amp; El-Kilany, 2016)" }, "properties" : {  }, "schema" : "https://github.com/citation-style-language/schema/raw/master/csl-citation.json" }</w:instrText>
      </w:r>
      <w:r>
        <w:rPr>
          <w:rFonts w:asciiTheme="majorBidi" w:hAnsiTheme="majorBidi" w:cstheme="majorBidi"/>
          <w:sz w:val="24"/>
          <w:szCs w:val="24"/>
        </w:rPr>
        <w:fldChar w:fldCharType="separate"/>
      </w:r>
      <w:r w:rsidRPr="003220A2">
        <w:rPr>
          <w:rFonts w:asciiTheme="majorBidi" w:hAnsiTheme="majorBidi" w:cstheme="majorBidi"/>
          <w:noProof/>
          <w:sz w:val="24"/>
          <w:szCs w:val="24"/>
        </w:rPr>
        <w:t>(Galal &amp; El-Kilany, 2016)</w:t>
      </w:r>
      <w:r>
        <w:rPr>
          <w:rFonts w:asciiTheme="majorBidi" w:hAnsiTheme="majorBidi" w:cstheme="majorBidi"/>
          <w:sz w:val="24"/>
          <w:szCs w:val="24"/>
        </w:rPr>
        <w:fldChar w:fldCharType="end"/>
      </w:r>
      <w:r>
        <w:rPr>
          <w:rFonts w:asciiTheme="majorBidi" w:hAnsiTheme="majorBidi" w:cstheme="majorBidi"/>
          <w:sz w:val="24"/>
          <w:szCs w:val="24"/>
        </w:rPr>
        <w:t xml:space="preserve"> developed a simulation model using ExtendSim to determine the effect of changing the order quantity in a two echelon agri food supply chain on the service level , costs and carbon emissions, the conclusion was decreasing the order quantity will maintain the service level as required but will decrease costs and carbon emissions.</w:t>
      </w:r>
    </w:p>
    <w:p w:rsidR="00657162" w:rsidRDefault="00657162" w:rsidP="00657162">
      <w:pPr>
        <w:jc w:val="both"/>
        <w:rPr>
          <w:rFonts w:asciiTheme="majorBidi" w:hAnsiTheme="majorBidi" w:cstheme="majorBidi"/>
          <w:sz w:val="24"/>
          <w:szCs w:val="24"/>
        </w:rPr>
      </w:pPr>
      <w:r>
        <w:rPr>
          <w:rFonts w:asciiTheme="majorBidi" w:hAnsiTheme="majorBidi" w:cstheme="majorBidi"/>
          <w:sz w:val="24"/>
          <w:szCs w:val="24"/>
        </w:rPr>
        <w:lastRenderedPageBreak/>
        <w:fldChar w:fldCharType="begin" w:fldLock="1"/>
      </w:r>
      <w:r>
        <w:rPr>
          <w:rFonts w:asciiTheme="majorBidi" w:hAnsiTheme="majorBidi" w:cstheme="majorBidi"/>
          <w:sz w:val="24"/>
          <w:szCs w:val="24"/>
        </w:rPr>
        <w:instrText>ADDIN CSL_CITATION { "citationItems" : [ { "id" : "ITEM-1", "itemData" : { "DOI" : "10.3390/su8121214", "ISBN" : "2071-1050", "ISSN" : "20711050", "abstract" : "The production of food is responsible for major environmental impacts. Bearing this in mind, it is even worse when food is lost rather than consumed. In Switzerland, 46% of all processing potatoes and 53% of all fresh potatoes are lost on their way from field to fork. Our study therefore compares the environmental impacts of losses of fresh potatoes with those of French fries. With the aid of a Life Cycle Assessment, we assessed the impact categories \u201cdemand for nonrenewable energy resources\u201d, \u201cglobal warming potential\u201d, \u201chuman toxicity\u201d, \u201cterrestrial ecotoxicity\u201d and \u201caquatic ecotoxicity\u201d. Our results show that 1 kg of potatoes consumed as French fries causes 3\u20135 times more environmental impacts than the same quantity of fresh potatoes, but also that the proportion of impacts relating to losses is considerably lower for French fries (5%\u201310% vs. 23%\u201339%). The great majority of processing potato losses occur before the resource-intensive, emission-rich frying processes and therefore the environmental \u201cbackpack\u201d carried by each lost potato is still relatively small. Nonetheless, appropriate loss treatment can substantially reduce the environmental impact of potato losses. In the case of French fries, the frying processes and frying oil are the main \u201chot spots\u201d of environmental impacts, accounting for a considerably higher proportion of damage than potato losses; it is therefore also useful to look at these processes.", "author" : [ { "dropping-particle" : "", "family" : "Mouron", "given" : "Patrik", "non-dropping-particle" : "", "parse-names" : false, "suffix" : "" }, { "dropping-particle" : "", "family" : "Willersinn", "given" : "Christian", "non-dropping-particle" : "", "parse-names" : false, "suffix" : "" }, { "dropping-particle" : "", "family" : "M\u00f6bius", "given" : "Sabrina", "non-dropping-particle" : "", "parse-names" : false, "suffix" : "" }, { "dropping-particle" : "", "family" : "Lansche", "given" : "Jens", "non-dropping-particle" : "", "parse-names" : false, "suffix" : "" } ], "container-title" : "Sustainability (Switzerland)", "id" : "ITEM-1", "issue" : "12", "issued" : { "date-parts" : [ [ "2016" ] ] }, "title" : "Environmental profile of the swiss supply chain for French fries: Effects of food loss reduction, loss treatments and process modifications", "type" : "article-journal", "volume" : "8" }, "uris" : [ "http://www.mendeley.com/documents/?uuid=2bf71810-7bf0-4c32-beff-fae59c62d9ea" ] } ], "mendeley" : { "formattedCitation" : "(Mouron, Willersinn, M\u00f6bius, &amp; Lansche, 2016)", "plainTextFormattedCitation" : "(Mouron, Willersinn, M\u00f6bius, &amp; Lansche, 2016)", "previouslyFormattedCitation" : "(Mouron, Willersinn, M\u00f6bius, &amp; Lansche, 2016)" }, "properties" : {  }, "schema" : "https://github.com/citation-style-language/schema/raw/master/csl-citation.json" }</w:instrText>
      </w:r>
      <w:r>
        <w:rPr>
          <w:rFonts w:asciiTheme="majorBidi" w:hAnsiTheme="majorBidi" w:cstheme="majorBidi"/>
          <w:sz w:val="24"/>
          <w:szCs w:val="24"/>
        </w:rPr>
        <w:fldChar w:fldCharType="separate"/>
      </w:r>
      <w:r w:rsidRPr="00657162">
        <w:rPr>
          <w:rFonts w:asciiTheme="majorBidi" w:hAnsiTheme="majorBidi" w:cstheme="majorBidi"/>
          <w:noProof/>
          <w:sz w:val="24"/>
          <w:szCs w:val="24"/>
        </w:rPr>
        <w:t>(Mouron, Willersinn, Möbius, &amp; Lansche, 2016)</w:t>
      </w:r>
      <w:r>
        <w:rPr>
          <w:rFonts w:asciiTheme="majorBidi" w:hAnsiTheme="majorBidi" w:cstheme="majorBidi"/>
          <w:sz w:val="24"/>
          <w:szCs w:val="24"/>
        </w:rPr>
        <w:fldChar w:fldCharType="end"/>
      </w:r>
      <w:r>
        <w:rPr>
          <w:rFonts w:asciiTheme="majorBidi" w:hAnsiTheme="majorBidi" w:cstheme="majorBidi"/>
          <w:sz w:val="24"/>
          <w:szCs w:val="24"/>
        </w:rPr>
        <w:t xml:space="preserve"> studied the environmental impact for 1 kg of potatoes consumed as French fries and account for 2.05 kg of CO</w:t>
      </w:r>
      <w:r w:rsidRPr="00657162">
        <w:rPr>
          <w:rFonts w:asciiTheme="majorBidi" w:hAnsiTheme="majorBidi" w:cstheme="majorBidi"/>
          <w:sz w:val="24"/>
          <w:szCs w:val="24"/>
          <w:vertAlign w:val="subscript"/>
        </w:rPr>
        <w:t>2</w:t>
      </w:r>
      <w:r>
        <w:rPr>
          <w:rFonts w:asciiTheme="majorBidi" w:hAnsiTheme="majorBidi" w:cstheme="majorBidi"/>
          <w:sz w:val="24"/>
          <w:szCs w:val="24"/>
        </w:rPr>
        <w:t xml:space="preserve"> equivalents and discussed the importance of minimizing the amount of frying oil and electricity usage.</w:t>
      </w:r>
    </w:p>
    <w:p w:rsidR="00F13B7E" w:rsidRDefault="00FE2F39" w:rsidP="00E72EC5">
      <w:pPr>
        <w:jc w:val="both"/>
        <w:rPr>
          <w:rFonts w:asciiTheme="majorBidi" w:hAnsiTheme="majorBidi" w:cstheme="majorBidi"/>
          <w:sz w:val="24"/>
          <w:szCs w:val="24"/>
        </w:rPr>
      </w:pPr>
      <w:r>
        <w:rPr>
          <w:noProof/>
        </w:rPr>
        <mc:AlternateContent>
          <mc:Choice Requires="wps">
            <w:drawing>
              <wp:anchor distT="0" distB="0" distL="114300" distR="114300" simplePos="0" relativeHeight="251663360" behindDoc="0" locked="0" layoutInCell="1" allowOverlap="1" wp14:anchorId="4CF1D709" wp14:editId="74D35AFE">
                <wp:simplePos x="0" y="0"/>
                <wp:positionH relativeFrom="column">
                  <wp:posOffset>942975</wp:posOffset>
                </wp:positionH>
                <wp:positionV relativeFrom="paragraph">
                  <wp:posOffset>4981575</wp:posOffset>
                </wp:positionV>
                <wp:extent cx="44100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410075" cy="323850"/>
                        </a:xfrm>
                        <a:prstGeom prst="rect">
                          <a:avLst/>
                        </a:prstGeom>
                        <a:solidFill>
                          <a:prstClr val="white"/>
                        </a:solidFill>
                        <a:ln>
                          <a:noFill/>
                        </a:ln>
                        <a:effectLst/>
                      </wps:spPr>
                      <wps:txbx>
                        <w:txbxContent>
                          <w:p w:rsidR="00F13B7E" w:rsidRPr="003D3A67" w:rsidRDefault="00F13B7E" w:rsidP="00F13B7E">
                            <w:pPr>
                              <w:pStyle w:val="Caption"/>
                              <w:rPr>
                                <w:rFonts w:asciiTheme="majorBidi" w:hAnsiTheme="majorBidi" w:cstheme="majorBidi"/>
                                <w:noProof/>
                                <w:sz w:val="24"/>
                                <w:szCs w:val="24"/>
                              </w:rPr>
                            </w:pPr>
                            <w:r>
                              <w:t xml:space="preserve">Figure </w:t>
                            </w:r>
                            <w:r w:rsidR="003F72DC">
                              <w:fldChar w:fldCharType="begin"/>
                            </w:r>
                            <w:r w:rsidR="003F72DC">
                              <w:instrText xml:space="preserve"> SEQ Figure \* ARABIC </w:instrText>
                            </w:r>
                            <w:r w:rsidR="003F72DC">
                              <w:fldChar w:fldCharType="separate"/>
                            </w:r>
                            <w:r w:rsidR="005A3476">
                              <w:rPr>
                                <w:noProof/>
                              </w:rPr>
                              <w:t>2</w:t>
                            </w:r>
                            <w:r w:rsidR="003F72DC">
                              <w:rPr>
                                <w:noProof/>
                              </w:rPr>
                              <w:fldChar w:fldCharType="end"/>
                            </w:r>
                            <w:r>
                              <w:t xml:space="preserve"> R</w:t>
                            </w:r>
                            <w:r w:rsidRPr="00FB0FA6">
                              <w:t xml:space="preserve">elative distribution of wasted mass and wastage CF for the five </w:t>
                            </w:r>
                            <w:r>
                              <w:t>supermarket departments studied cited from</w:t>
                            </w:r>
                            <w:r w:rsidR="0005231C">
                              <w:t xml:space="preserve"> </w:t>
                            </w:r>
                            <w:r w:rsidR="0005231C" w:rsidRPr="0005231C">
                              <w:rPr>
                                <w:rFonts w:asciiTheme="majorBidi" w:hAnsiTheme="majorBidi" w:cstheme="majorBidi"/>
                                <w:noProof/>
                              </w:rPr>
                              <w:t>Scholz, Eriksson, &amp; Strid,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74.25pt;margin-top:392.25pt;width:347.2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pOAIAAHUEAAAOAAAAZHJzL2Uyb0RvYy54bWysVN9v2jAQfp+0/8Hy+0iAdqsQoWJUTJNQ&#10;WwmmPhvHJpZsn2cbEvbX7+wQunV7mvbinO/O9+P77jK/74wmJ+GDAlvR8aikRFgOtbKHin7brT/c&#10;URIiszXTYEVFzyLQ+8X7d/PWzcQEGtC18ASD2DBrXUWbGN2sKAJvhGFhBE5YNErwhkW8+kNRe9Zi&#10;dKOLSVl+LFrwtfPARQiofeiNdJHjSyl4fJIyiEh0RbG2mE+fz306i8WczQ6euUbxSxnsH6owTFlM&#10;eg31wCIjR6/+CGUU9xBAxhEHU4CUiovcA3YzLt90s22YE7kXBCe4K0zh/4Xlj6dnT1Rd0Skllhmk&#10;aCe6SD5DR6YJndaFGTptHbrFDtXI8qAPqExNd9Kb9MV2CNoR5/MV2xSMo/LmZlyWn24p4WibTqZ3&#10;txn84vW18yF+EWBIEirqkbsMKTttQsRK0HVwSckCaFWvldbpkgwr7cmJIc9to6JINeKL37y0Tb4W&#10;0qve3GtEHpRLltRw31iSYrfvMjzXpvdQnxELD/0sBcfXCrNvWIjPzOPwYPu4EPEJD6mhrShcJEoa&#10;8D/+pk/+yClaKWlxGCsavh+ZF5TorxbZTpM7CH4Q9oNgj2YF2PcYV83xLOIDH/UgSg/mBfdkmbKg&#10;iVmOuSoaB3EV+5XAPeNiucxOOJ+OxY3dOp5CDyjvuhfm3YWjiOw+wjCmbPaGqt63x3x5jCBV5jHh&#10;2qOIFKULznYm67KHaXl+vWev17/F4icAAAD//wMAUEsDBBQABgAIAAAAIQCGIzd54AAAAAsBAAAP&#10;AAAAZHJzL2Rvd25yZXYueG1sTI/BTsMwEETvSPyDtUhcEHVokxKlcSpo4QaHlqpnN94mEfE6ip0m&#10;/XuWE9xmtE+zM/l6sq24YO8bRwqeZhEIpNKZhioFh6/3xxSED5qMbh2hgit6WBe3N7nOjBtph5d9&#10;qASHkM+0gjqELpPSlzVa7WeuQ+Lb2fVWB7Z9JU2vRw63rZxH0VJa3RB/qHWHmxrL7/1gFSy3/TDu&#10;aPOwPbx96M+umh9fr0el7u+mlxWIgFP4g+G3PleHgjud3EDGi5Z9nCaMKnhOYxZMpPGC151YLJIE&#10;ZJHL/xuKHwAAAP//AwBQSwECLQAUAAYACAAAACEAtoM4kv4AAADhAQAAEwAAAAAAAAAAAAAAAAAA&#10;AAAAW0NvbnRlbnRfVHlwZXNdLnhtbFBLAQItABQABgAIAAAAIQA4/SH/1gAAAJQBAAALAAAAAAAA&#10;AAAAAAAAAC8BAABfcmVscy8ucmVsc1BLAQItABQABgAIAAAAIQAtD6+pOAIAAHUEAAAOAAAAAAAA&#10;AAAAAAAAAC4CAABkcnMvZTJvRG9jLnhtbFBLAQItABQABgAIAAAAIQCGIzd54AAAAAsBAAAPAAAA&#10;AAAAAAAAAAAAAJIEAABkcnMvZG93bnJldi54bWxQSwUGAAAAAAQABADzAAAAnwUAAAAA&#10;" stroked="f">
                <v:textbox inset="0,0,0,0">
                  <w:txbxContent>
                    <w:p w:rsidR="00F13B7E" w:rsidRPr="003D3A67" w:rsidRDefault="00F13B7E" w:rsidP="00F13B7E">
                      <w:pPr>
                        <w:pStyle w:val="Caption"/>
                        <w:rPr>
                          <w:rFonts w:asciiTheme="majorBidi" w:hAnsiTheme="majorBidi" w:cstheme="majorBidi"/>
                          <w:noProof/>
                          <w:sz w:val="24"/>
                          <w:szCs w:val="24"/>
                        </w:rPr>
                      </w:pPr>
                      <w:r>
                        <w:t xml:space="preserve">Figure </w:t>
                      </w:r>
                      <w:fldSimple w:instr=" SEQ Figure \* ARABIC ">
                        <w:r w:rsidR="005A3476">
                          <w:rPr>
                            <w:noProof/>
                          </w:rPr>
                          <w:t>2</w:t>
                        </w:r>
                      </w:fldSimple>
                      <w:r>
                        <w:t xml:space="preserve"> R</w:t>
                      </w:r>
                      <w:r w:rsidRPr="00FB0FA6">
                        <w:t xml:space="preserve">elative distribution of wasted mass and wastage CF for the five </w:t>
                      </w:r>
                      <w:r>
                        <w:t>supermarket departments studied cited from</w:t>
                      </w:r>
                      <w:r w:rsidR="0005231C">
                        <w:t xml:space="preserve"> </w:t>
                      </w:r>
                      <w:r w:rsidR="0005231C" w:rsidRPr="0005231C">
                        <w:rPr>
                          <w:rFonts w:asciiTheme="majorBidi" w:hAnsiTheme="majorBidi" w:cstheme="majorBidi"/>
                          <w:noProof/>
                        </w:rPr>
                        <w:t>Scholz, Eriksson, &amp; Strid, 2015</w:t>
                      </w:r>
                    </w:p>
                  </w:txbxContent>
                </v:textbox>
              </v:shape>
            </w:pict>
          </mc:Fallback>
        </mc:AlternateContent>
      </w:r>
      <w:r w:rsidR="00F13B7E">
        <w:rPr>
          <w:rFonts w:asciiTheme="majorBidi" w:hAnsiTheme="majorBidi" w:cstheme="majorBidi"/>
          <w:noProof/>
          <w:sz w:val="24"/>
          <w:szCs w:val="24"/>
        </w:rPr>
        <w:drawing>
          <wp:anchor distT="0" distB="0" distL="114300" distR="114300" simplePos="0" relativeHeight="251661312" behindDoc="1" locked="0" layoutInCell="1" allowOverlap="1" wp14:anchorId="6B56C399" wp14:editId="7A9AB233">
            <wp:simplePos x="0" y="0"/>
            <wp:positionH relativeFrom="column">
              <wp:posOffset>723900</wp:posOffset>
            </wp:positionH>
            <wp:positionV relativeFrom="paragraph">
              <wp:posOffset>1410335</wp:posOffset>
            </wp:positionV>
            <wp:extent cx="4410075" cy="35718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0A2">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"10.1016/j.resconrec.2014.11.016", "ISBN" : "0921-3449", "ISSN" : "18790658", "PMID" : "20713403", "abstract" : "Food waste is a major problem in modern society and carries considerable social, economic and environmental costs. Food production causes greenhouse gas emissions along the entire food supply chain and wasting food means that those emissions are produced in vain. There is consensus that food waste has to be reduced. For example, the EU and some of its member countries have set concrete targets to reduce the amount of waste. However, in order to achieve the overall goal of a more sustainable economy, not only quantitative but also environmental indicators have to be considered when pursuing waste reduction goals. This study analysed the discrepancies between the waste quantity and wastage carbon footprint (CF) profiles of perishable food products wasted in Swedish supermarkets. The wastage CF, defined as the product CF from cradle up to and including delivery to the retailer times the amount of the product wasted at the store, was calculated for products in the meat, deli, cheese, dairy and fruit &amp; vegetable departments of six Swedish supermarkets. The CF from cradle to retailer of the various products was determined based on existing life cycle assessment (LCA) literature. Emissions due to production and transportation were considered. Data on wasted mass of the products in the period 2010-2012 was provided by the Swedish retail chain Willys. Data on bread waste are mainly held by the bakeries, and were thus not included in the study. Over a three-year period, 1570 t of fresh food (excluding bread) were wasted in the six supermarkets. The associated total wastage CF was 2500 t CO2e. The fruit &amp; vegetable department contributed 85% of the wasted mass and 46% of the total wastage CF. The meat department contributed 3.5% of the wasted mass, while it accounted for 29% of the total wastage CF. The wastage CF of each department tended to be highly concentrated in certain products and thus halving the waste of the top three products in each department could save more than 25 t CO2e per store and year.", "author" : [ { "dropping-particle" : "", "family" : "Scholz", "given" : "Katharina", "non-dropping-particle" : "", "parse-names" : false, "suffix" : "" }, { "dropping-particle" : "", "family" : "Eriksson", "given" : "Mattias", "non-dropping-particle" : "", "parse-names" : false, "suffix" : "" }, { "dropping-particle" : "", "family" : "Strid", "given" : "Ingrid", "non-dropping-particle" : "", "parse-names" : false, "suffix" : "" } ], "container-title" : "Resources, Conservation and Recycling", "id" : "ITEM-1", "issued" : { "date-parts" : [ [ "2015" ] ] }, "page" : "56-65", "publisher" : "Elsevier B.V.", "title" : "Carbon footprint of supermarket food waste", "type" : "article-journal", "volume" : "94" }, "uris" : [ "http://www.mendeley.com/documents/?uuid=aff04963-2575-4c00-8fd0-141dbc1b4f36" ] } ], "mendeley" : { "formattedCitation" : "(Scholz et al., 2015)", "plainTextFormattedCitation" : "(Scholz et al., 2015)", "previouslyFormattedCitation" : "(Scholz et al., 2015)" }, "properties" : {  }, "schema" : "https://github.com/citation-style-language/schema/raw/master/csl-citation.json" }</w:instrText>
      </w:r>
      <w:r w:rsidR="003220A2">
        <w:rPr>
          <w:rFonts w:asciiTheme="majorBidi" w:hAnsiTheme="majorBidi" w:cstheme="majorBidi"/>
          <w:sz w:val="24"/>
          <w:szCs w:val="24"/>
        </w:rPr>
        <w:fldChar w:fldCharType="separate"/>
      </w:r>
      <w:r w:rsidR="003220A2" w:rsidRPr="003220A2">
        <w:rPr>
          <w:rFonts w:asciiTheme="majorBidi" w:hAnsiTheme="majorBidi" w:cstheme="majorBidi"/>
          <w:noProof/>
          <w:sz w:val="24"/>
          <w:szCs w:val="24"/>
        </w:rPr>
        <w:t>(Scholz et al., 2015)</w:t>
      </w:r>
      <w:r w:rsidR="003220A2">
        <w:rPr>
          <w:rFonts w:asciiTheme="majorBidi" w:hAnsiTheme="majorBidi" w:cstheme="majorBidi"/>
          <w:sz w:val="24"/>
          <w:szCs w:val="24"/>
        </w:rPr>
        <w:fldChar w:fldCharType="end"/>
      </w:r>
      <w:r w:rsidR="00182C3B">
        <w:rPr>
          <w:rFonts w:asciiTheme="majorBidi" w:hAnsiTheme="majorBidi" w:cstheme="majorBidi"/>
          <w:sz w:val="24"/>
          <w:szCs w:val="24"/>
        </w:rPr>
        <w:t xml:space="preserve"> </w:t>
      </w:r>
      <w:r w:rsidR="00A861FB">
        <w:rPr>
          <w:rFonts w:asciiTheme="majorBidi" w:hAnsiTheme="majorBidi" w:cstheme="majorBidi"/>
          <w:sz w:val="24"/>
          <w:szCs w:val="24"/>
        </w:rPr>
        <w:t xml:space="preserve">studied the food waste (excluding bread products) in </w:t>
      </w:r>
      <w:r w:rsidR="0005231C">
        <w:rPr>
          <w:rFonts w:asciiTheme="majorBidi" w:hAnsiTheme="majorBidi" w:cstheme="majorBidi"/>
          <w:sz w:val="24"/>
          <w:szCs w:val="24"/>
        </w:rPr>
        <w:t>six</w:t>
      </w:r>
      <w:r w:rsidR="00A861FB">
        <w:rPr>
          <w:rFonts w:asciiTheme="majorBidi" w:hAnsiTheme="majorBidi" w:cstheme="majorBidi"/>
          <w:sz w:val="24"/>
          <w:szCs w:val="24"/>
        </w:rPr>
        <w:t xml:space="preserve"> Swedish supermarkets for three years (</w:t>
      </w:r>
      <w:r w:rsidR="00182C3B">
        <w:rPr>
          <w:rFonts w:asciiTheme="majorBidi" w:hAnsiTheme="majorBidi" w:cstheme="majorBidi"/>
          <w:sz w:val="24"/>
          <w:szCs w:val="24"/>
        </w:rPr>
        <w:t xml:space="preserve">2010 to 2012) </w:t>
      </w:r>
      <w:r w:rsidR="0005231C">
        <w:rPr>
          <w:rFonts w:asciiTheme="majorBidi" w:hAnsiTheme="majorBidi" w:cstheme="majorBidi"/>
          <w:sz w:val="24"/>
          <w:szCs w:val="24"/>
        </w:rPr>
        <w:t xml:space="preserve"> for five departments meat, deli, cheese,</w:t>
      </w:r>
      <w:r w:rsidR="0005231C" w:rsidRPr="0005231C">
        <w:rPr>
          <w:rFonts w:asciiTheme="majorBidi" w:hAnsiTheme="majorBidi" w:cstheme="majorBidi"/>
          <w:sz w:val="24"/>
          <w:szCs w:val="24"/>
        </w:rPr>
        <w:t xml:space="preserve"> </w:t>
      </w:r>
      <w:r w:rsidR="0005231C">
        <w:rPr>
          <w:rFonts w:asciiTheme="majorBidi" w:hAnsiTheme="majorBidi" w:cstheme="majorBidi"/>
          <w:sz w:val="24"/>
          <w:szCs w:val="24"/>
        </w:rPr>
        <w:t xml:space="preserve">dairy, fruit &amp; vegetables </w:t>
      </w:r>
      <w:r w:rsidR="00182C3B">
        <w:rPr>
          <w:rFonts w:asciiTheme="majorBidi" w:hAnsiTheme="majorBidi" w:cstheme="majorBidi"/>
          <w:sz w:val="24"/>
          <w:szCs w:val="24"/>
        </w:rPr>
        <w:t xml:space="preserve">and as per </w:t>
      </w:r>
      <w:r w:rsidR="00182C3B" w:rsidRPr="00182C3B">
        <w:rPr>
          <w:rFonts w:asciiTheme="majorBidi" w:hAnsiTheme="majorBidi" w:cstheme="majorBidi"/>
          <w:sz w:val="24"/>
          <w:szCs w:val="24"/>
          <w:highlight w:val="yellow"/>
        </w:rPr>
        <w:t>fig no.</w:t>
      </w:r>
      <w:r w:rsidR="00E72EC5">
        <w:rPr>
          <w:rFonts w:asciiTheme="majorBidi" w:hAnsiTheme="majorBidi" w:cstheme="majorBidi"/>
          <w:sz w:val="24"/>
          <w:szCs w:val="24"/>
        </w:rPr>
        <w:t xml:space="preserve"> 2</w:t>
      </w:r>
      <w:r w:rsidR="00182C3B">
        <w:rPr>
          <w:rFonts w:asciiTheme="majorBidi" w:hAnsiTheme="majorBidi" w:cstheme="majorBidi"/>
          <w:sz w:val="24"/>
          <w:szCs w:val="24"/>
        </w:rPr>
        <w:t xml:space="preserve"> cited from their study fruits and </w:t>
      </w:r>
      <w:r w:rsidR="00F13B7E">
        <w:rPr>
          <w:rFonts w:asciiTheme="majorBidi" w:hAnsiTheme="majorBidi" w:cstheme="majorBidi"/>
          <w:sz w:val="24"/>
          <w:szCs w:val="24"/>
        </w:rPr>
        <w:t>vegetables</w:t>
      </w:r>
      <w:r w:rsidR="00182C3B">
        <w:rPr>
          <w:rFonts w:asciiTheme="majorBidi" w:hAnsiTheme="majorBidi" w:cstheme="majorBidi"/>
          <w:sz w:val="24"/>
          <w:szCs w:val="24"/>
        </w:rPr>
        <w:t xml:space="preserve"> contribute 85% </w:t>
      </w:r>
      <w:r w:rsidR="00F13B7E">
        <w:rPr>
          <w:rFonts w:asciiTheme="majorBidi" w:hAnsiTheme="majorBidi" w:cstheme="majorBidi"/>
          <w:sz w:val="24"/>
          <w:szCs w:val="24"/>
        </w:rPr>
        <w:t xml:space="preserve">(almost 1340 ton) </w:t>
      </w:r>
      <w:r w:rsidR="00182C3B">
        <w:rPr>
          <w:rFonts w:asciiTheme="majorBidi" w:hAnsiTheme="majorBidi" w:cstheme="majorBidi"/>
          <w:sz w:val="24"/>
          <w:szCs w:val="24"/>
        </w:rPr>
        <w:t xml:space="preserve">of </w:t>
      </w:r>
      <w:r w:rsidR="00F13B7E">
        <w:rPr>
          <w:rFonts w:asciiTheme="majorBidi" w:hAnsiTheme="majorBidi" w:cstheme="majorBidi"/>
          <w:sz w:val="24"/>
          <w:szCs w:val="24"/>
        </w:rPr>
        <w:t xml:space="preserve">the total wasted mass (1570 ton) while the rest of lost mass waste distributed between </w:t>
      </w:r>
      <w:r w:rsidR="0005231C">
        <w:rPr>
          <w:rFonts w:asciiTheme="majorBidi" w:hAnsiTheme="majorBidi" w:cstheme="majorBidi"/>
          <w:sz w:val="24"/>
          <w:szCs w:val="24"/>
        </w:rPr>
        <w:t>other departments</w:t>
      </w:r>
      <w:r w:rsidR="00F13B7E">
        <w:rPr>
          <w:rFonts w:asciiTheme="majorBidi" w:hAnsiTheme="majorBidi" w:cstheme="majorBidi"/>
          <w:sz w:val="24"/>
          <w:szCs w:val="24"/>
        </w:rPr>
        <w:t>; on the other hand</w:t>
      </w:r>
      <w:r w:rsidR="0005231C">
        <w:rPr>
          <w:rFonts w:asciiTheme="majorBidi" w:hAnsiTheme="majorBidi" w:cstheme="majorBidi"/>
          <w:sz w:val="24"/>
          <w:szCs w:val="24"/>
        </w:rPr>
        <w:t xml:space="preserve"> fruits and </w:t>
      </w:r>
      <w:r w:rsidR="00C25C23">
        <w:rPr>
          <w:rFonts w:asciiTheme="majorBidi" w:hAnsiTheme="majorBidi" w:cstheme="majorBidi"/>
          <w:sz w:val="24"/>
          <w:szCs w:val="24"/>
        </w:rPr>
        <w:t>vegetables</w:t>
      </w:r>
      <w:r w:rsidR="00F13B7E">
        <w:rPr>
          <w:rFonts w:asciiTheme="majorBidi" w:hAnsiTheme="majorBidi" w:cstheme="majorBidi"/>
          <w:sz w:val="24"/>
          <w:szCs w:val="24"/>
        </w:rPr>
        <w:t xml:space="preserve"> carbon footprint wastage  was 47%  (almost 1140</w:t>
      </w:r>
      <w:r w:rsidR="00F13B7E" w:rsidRPr="00F13B7E">
        <w:rPr>
          <w:rFonts w:asciiTheme="majorBidi" w:hAnsiTheme="majorBidi" w:cstheme="majorBidi"/>
          <w:sz w:val="24"/>
          <w:szCs w:val="24"/>
        </w:rPr>
        <w:t>t CO</w:t>
      </w:r>
      <w:r w:rsidR="00F13B7E" w:rsidRPr="00F13B7E">
        <w:rPr>
          <w:rFonts w:asciiTheme="majorBidi" w:hAnsiTheme="majorBidi" w:cstheme="majorBidi"/>
          <w:sz w:val="24"/>
          <w:szCs w:val="24"/>
          <w:vertAlign w:val="subscript"/>
        </w:rPr>
        <w:t>2</w:t>
      </w:r>
      <w:r w:rsidR="00F13B7E">
        <w:rPr>
          <w:rFonts w:asciiTheme="majorBidi" w:hAnsiTheme="majorBidi" w:cstheme="majorBidi"/>
          <w:sz w:val="24"/>
          <w:szCs w:val="24"/>
        </w:rPr>
        <w:t>e) of the total wasted carbon footprint (2500</w:t>
      </w:r>
      <w:r w:rsidR="00F13B7E" w:rsidRPr="00F13B7E">
        <w:rPr>
          <w:rFonts w:asciiTheme="majorBidi" w:hAnsiTheme="majorBidi" w:cstheme="majorBidi"/>
          <w:sz w:val="24"/>
          <w:szCs w:val="24"/>
        </w:rPr>
        <w:t>t CO</w:t>
      </w:r>
      <w:r w:rsidR="00F13B7E" w:rsidRPr="00F13B7E">
        <w:rPr>
          <w:rFonts w:asciiTheme="majorBidi" w:hAnsiTheme="majorBidi" w:cstheme="majorBidi"/>
          <w:sz w:val="24"/>
          <w:szCs w:val="24"/>
          <w:vertAlign w:val="subscript"/>
        </w:rPr>
        <w:t>2</w:t>
      </w:r>
      <w:r w:rsidR="00F13B7E" w:rsidRPr="00F13B7E">
        <w:rPr>
          <w:rFonts w:asciiTheme="majorBidi" w:hAnsiTheme="majorBidi" w:cstheme="majorBidi"/>
          <w:sz w:val="24"/>
          <w:szCs w:val="24"/>
        </w:rPr>
        <w:t>e</w:t>
      </w:r>
      <w:r w:rsidR="00F13B7E">
        <w:rPr>
          <w:rFonts w:asciiTheme="majorBidi" w:hAnsiTheme="majorBidi" w:cstheme="majorBidi"/>
          <w:sz w:val="24"/>
          <w:szCs w:val="24"/>
        </w:rPr>
        <w:t>).</w:t>
      </w:r>
      <w:r w:rsidR="00F13B7E" w:rsidRPr="00F13B7E">
        <w:rPr>
          <w:rFonts w:asciiTheme="majorBidi" w:hAnsiTheme="majorBidi" w:cstheme="majorBidi"/>
          <w:sz w:val="24"/>
          <w:szCs w:val="24"/>
        </w:rPr>
        <w:t xml:space="preserve"> </w:t>
      </w:r>
    </w:p>
    <w:p w:rsidR="005E27C3" w:rsidRDefault="005E27C3" w:rsidP="00FE2F39">
      <w:pPr>
        <w:jc w:val="both"/>
        <w:rPr>
          <w:rFonts w:asciiTheme="majorBidi" w:hAnsiTheme="majorBidi" w:cstheme="majorBidi"/>
          <w:sz w:val="24"/>
          <w:szCs w:val="24"/>
        </w:rPr>
      </w:pPr>
    </w:p>
    <w:p w:rsidR="00610341" w:rsidRDefault="00972879" w:rsidP="00FE2F39">
      <w:pPr>
        <w:jc w:val="both"/>
        <w:rPr>
          <w:rFonts w:asciiTheme="majorBidi" w:hAnsiTheme="majorBidi" w:cstheme="majorBidi"/>
          <w:sz w:val="24"/>
          <w:szCs w:val="24"/>
        </w:rPr>
      </w:pPr>
      <w:r>
        <w:rPr>
          <w:rFonts w:asciiTheme="majorBidi" w:hAnsiTheme="majorBidi" w:cstheme="majorBidi"/>
          <w:sz w:val="24"/>
          <w:szCs w:val="24"/>
        </w:rPr>
        <w:t>Suboptimal can be defined as “</w:t>
      </w:r>
      <w:r w:rsidRPr="00972879">
        <w:rPr>
          <w:rFonts w:asciiTheme="majorBidi" w:hAnsiTheme="majorBidi" w:cstheme="majorBidi"/>
          <w:i/>
          <w:iCs/>
          <w:sz w:val="24"/>
          <w:szCs w:val="24"/>
        </w:rPr>
        <w:t>the food the consumer sense as relatively undesirable when compared to otherwise</w:t>
      </w:r>
      <w:r w:rsidR="00D03852">
        <w:rPr>
          <w:rFonts w:asciiTheme="majorBidi" w:hAnsiTheme="majorBidi" w:cstheme="majorBidi"/>
          <w:i/>
          <w:iCs/>
          <w:sz w:val="24"/>
          <w:szCs w:val="24"/>
        </w:rPr>
        <w:t xml:space="preserve"> similar food because close to, at or beyond best-before date or because it deviates (sensually or visually) from the optimal</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"10.3390/su7066457", "ISBN" : "2071-1050", "ISSN" : "2071-1050", "abstract" : "In the past decade, food waste has received increased attention on both academic and societal levels. As a cause of negative economic, environmental and social effects, food waste is considered to be one of the sustainability issues that needs to be addressed. In developed countries, consumers are one of the biggest sources of food waste. To successfully reduce consumer-related food waste, it is necessary to have a clear understanding of the factors influencing food waste-related consumer perceptions and behaviors. The present paper presents the results of a literature review and expert interviews on factors causing consumer-related food waste in households and supply chains. Results show that consumers\u2019 motivation to avoid food waste, their management skills of food provisioning and food handling and their trade-offs between priorities have an extensive influence on their food waste behaviors. We identify actions that governments, societal stakeholders and retailers can undertake to reduce consumer-related food waste, highlighting that synergistic actions between all parties are most promising. Further research should focus on exploring specific food waste contexts and interactions more in-depth. Experiments and interventions in particular can contribute to a shift from analysis to solutions.", "author" : [ { "dropping-particle" : "", "family" : "Aschemann-Witzel", "given" : "Jessica", "non-dropping-particle" : "", "parse-names" : false, "suffix" : "" }, { "dropping-particle" : "", "family" : "Hooge", "given" : "Ilona", "non-dropping-particle" : "de", "parse-names" : false, "suffix" : "" }, { "dropping-particle" : "", "family" : "Amani", "given" : "Pegah", "non-dropping-particle" : "", "parse-names" : false, "suffix" : "" }, { "dropping-particle" : "", "family" : "Bech-Larsen", "given" : "Tino", "non-dropping-particle" : "", "parse-names" : false, "suffix" : "" }, { "dropping-particle" : "", "family" : "Oostindjer", "given" : "Marije", "non-dropping-particle" : "", "parse-names" : false, "suffix" : "" } ], "container-title" : "Sustainability", "id" : "ITEM-1", "issue" : "6", "issued" : { "date-parts" : [ [ "2015" ] ] }, "page" : "6457-6477", "title" : "Consumer-Related Food Waste: Causes and Potential for Action", "type" : "article-journal", "volume" : "7" }, "uris" : [ "http://www.mendeley.com/documents/?uuid=f7d15edd-96c7-467f-8f81-5a3a3b3743bf" ] } ], "mendeley" : { "formattedCitation" : "(Aschemann-Witzel et al., 2015)", "plainTextFormattedCitation" : "(Aschemann-Witzel et al., 2015)", "previouslyFormattedCitation" : "(Aschemann-Witzel et al., 2015)" }, "properties" : {  }, "schema" : "https://github.com/citation-style-language/schema/raw/master/csl-citation.json" }</w:instrText>
      </w:r>
      <w:r>
        <w:rPr>
          <w:rFonts w:asciiTheme="majorBidi" w:hAnsiTheme="majorBidi" w:cstheme="majorBidi"/>
          <w:sz w:val="24"/>
          <w:szCs w:val="24"/>
        </w:rPr>
        <w:fldChar w:fldCharType="separate"/>
      </w:r>
      <w:r w:rsidRPr="00972879">
        <w:rPr>
          <w:rFonts w:asciiTheme="majorBidi" w:hAnsiTheme="majorBidi" w:cstheme="majorBidi"/>
          <w:noProof/>
          <w:sz w:val="24"/>
          <w:szCs w:val="24"/>
        </w:rPr>
        <w:t>(Aschemann-Witzel et al., 2015)</w:t>
      </w:r>
      <w:r>
        <w:rPr>
          <w:rFonts w:asciiTheme="majorBidi" w:hAnsiTheme="majorBidi" w:cstheme="majorBidi"/>
          <w:sz w:val="24"/>
          <w:szCs w:val="24"/>
        </w:rPr>
        <w:fldChar w:fldCharType="end"/>
      </w:r>
      <w:r>
        <w:rPr>
          <w:rFonts w:asciiTheme="majorBidi" w:hAnsiTheme="majorBidi" w:cstheme="majorBidi"/>
          <w:sz w:val="24"/>
          <w:szCs w:val="24"/>
        </w:rPr>
        <w:t xml:space="preserve">, </w:t>
      </w:r>
      <w:r w:rsidR="00610341">
        <w:rPr>
          <w:rFonts w:asciiTheme="majorBidi" w:hAnsiTheme="majorBidi" w:cstheme="majorBidi"/>
          <w:sz w:val="24"/>
          <w:szCs w:val="24"/>
        </w:rPr>
        <w:fldChar w:fldCharType="begin" w:fldLock="1"/>
      </w:r>
      <w:r w:rsidR="00E90C4D">
        <w:rPr>
          <w:rFonts w:asciiTheme="majorBidi" w:hAnsiTheme="majorBidi" w:cstheme="majorBidi"/>
          <w:sz w:val="24"/>
          <w:szCs w:val="24"/>
        </w:rPr>
        <w:instrText>ADDIN CSL_CITATION { "citationItems" : [ { "id" : "ITEM-1", "itemData" : { "DOI" : "10.1016/j.wasman.2016.12.027", "ISSN" : "18792456", "abstract" : "Reducing food waste is one of the prominent goals in the current research, which has also been set by the United Nations to achieve a more sustainable world by 2030. Given that previous studies mainly examined causes for food waste generation related to consumers, e.g., expectations regarding quality or uncertainties about edibility, this review aims at providing an overview on losses in the food industry, as well as on natural mechanisms by which impeccable food items are converted into an undesired state. For this, scientific literature was reviewed based on a keyword search, and information not covered was gathered by conducting expert interviews with representatives from 13 German food processing companies. From the available literature, three main areas of food waste generation were identified and discussed: product deterioration and spoilage during logistical operations, by-products from food processing, and consumer perception of quality and safety. In addition, expert interviews revealed causes for food waste in the processing sector, which were categorised as follows: losses resulting from processing operations and quality assurance, and products not fulfilling quality demands from trade. The interviewees explained a number of strategies to minimise food losses, starting with alternative tradeways for second choice items, and ending with emergency power supplies to compensate for power blackouts. It became clear that the concepts are not universally applicable for each company, but the overview provided in the present study may support researchers in finding appropriate solutions for individual cases.", "author" : [ { "dropping-particle" : "", "family" : "Raak", "given" : "Norbert", "non-dropping-particle" : "", "parse-names" : false, "suffix" : "" }, { "dropping-particle" : "", "family" : "Symmank", "given" : "Claudia", "non-dropping-particle" : "", "parse-names" : false, "suffix" : "" }, { "dropping-particle" : "", "family" : "Zahn", "given" : "Susann", "non-dropping-particle" : "", "parse-names" : false, "suffix" : "" }, { "dropping-particle" : "", "family" : "Aschemann-Witzel", "given" : "Jessica", "non-dropping-particle" : "", "parse-names" : false, "suffix" : "" }, { "dropping-particle" : "", "family" : "Rohm", "given" : "Harald", "non-dropping-particle" : "", "parse-names" : false, "suffix" : "" } ], "container-title" : "Waste Management", "id" : "ITEM-1", "issued" : { "date-parts" : [ [ "2017" ] ] }, "note" : "Perfect", "page" : "461-472", "publisher" : "Elsevier Ltd", "title" : "Processing- and product-related causes for food waste and implications for the food supply chain", "type" : "article-journal", "volume" : "61" }, "uris" : [ "http://www.mendeley.com/documents/?uuid=49003f8c-41ab-44d9-9788-e0ef22f4d7b1" ] } ], "mendeley" : { "formattedCitation" : "(Raak et al., 2017)", "plainTextFormattedCitation" : "(Raak et al., 2017)", "previouslyFormattedCitation" : "(Raak et al., 2017)" }, "properties" : {  }, "schema" : "https://github.com/citation-style-language/schema/raw/master/csl-citation.json" }</w:instrText>
      </w:r>
      <w:r w:rsidR="00610341">
        <w:rPr>
          <w:rFonts w:asciiTheme="majorBidi" w:hAnsiTheme="majorBidi" w:cstheme="majorBidi"/>
          <w:sz w:val="24"/>
          <w:szCs w:val="24"/>
        </w:rPr>
        <w:fldChar w:fldCharType="separate"/>
      </w:r>
      <w:r w:rsidR="00610341" w:rsidRPr="00610341">
        <w:rPr>
          <w:rFonts w:asciiTheme="majorBidi" w:hAnsiTheme="majorBidi" w:cstheme="majorBidi"/>
          <w:noProof/>
          <w:sz w:val="24"/>
          <w:szCs w:val="24"/>
        </w:rPr>
        <w:t>(Raak et al., 2017)</w:t>
      </w:r>
      <w:r w:rsidR="00610341">
        <w:rPr>
          <w:rFonts w:asciiTheme="majorBidi" w:hAnsiTheme="majorBidi" w:cstheme="majorBidi"/>
          <w:sz w:val="24"/>
          <w:szCs w:val="24"/>
        </w:rPr>
        <w:fldChar w:fldCharType="end"/>
      </w:r>
      <w:r w:rsidR="00610341">
        <w:rPr>
          <w:rFonts w:asciiTheme="majorBidi" w:hAnsiTheme="majorBidi" w:cstheme="majorBidi"/>
          <w:sz w:val="24"/>
          <w:szCs w:val="24"/>
        </w:rPr>
        <w:t xml:space="preserve"> in their study</w:t>
      </w:r>
      <w:r w:rsidR="00AC77CB">
        <w:rPr>
          <w:rFonts w:asciiTheme="majorBidi" w:hAnsiTheme="majorBidi" w:cstheme="majorBidi"/>
          <w:sz w:val="24"/>
          <w:szCs w:val="24"/>
        </w:rPr>
        <w:t xml:space="preserve"> for 13 German food processing companies (fruits &amp; vegetables, bakery, dairy, meat, sweet &amp; snacks and convenient food) included</w:t>
      </w:r>
      <w:r w:rsidR="00610341">
        <w:rPr>
          <w:rFonts w:asciiTheme="majorBidi" w:hAnsiTheme="majorBidi" w:cstheme="majorBidi"/>
          <w:sz w:val="24"/>
          <w:szCs w:val="24"/>
        </w:rPr>
        <w:t xml:space="preserve"> two types of </w:t>
      </w:r>
      <w:r w:rsidR="00FA13AB">
        <w:rPr>
          <w:rFonts w:asciiTheme="majorBidi" w:hAnsiTheme="majorBidi" w:cstheme="majorBidi"/>
          <w:sz w:val="24"/>
          <w:szCs w:val="24"/>
        </w:rPr>
        <w:t xml:space="preserve">suboptimal and </w:t>
      </w:r>
      <w:r w:rsidR="00610341">
        <w:rPr>
          <w:rFonts w:asciiTheme="majorBidi" w:hAnsiTheme="majorBidi" w:cstheme="majorBidi"/>
          <w:sz w:val="24"/>
          <w:szCs w:val="24"/>
        </w:rPr>
        <w:t>food waste</w:t>
      </w:r>
      <w:r w:rsidR="00FE2F39">
        <w:rPr>
          <w:rFonts w:asciiTheme="majorBidi" w:hAnsiTheme="majorBidi" w:cstheme="majorBidi"/>
          <w:sz w:val="24"/>
          <w:szCs w:val="24"/>
        </w:rPr>
        <w:t>;</w:t>
      </w:r>
      <w:r w:rsidR="00610341">
        <w:rPr>
          <w:rFonts w:asciiTheme="majorBidi" w:hAnsiTheme="majorBidi" w:cstheme="majorBidi"/>
          <w:sz w:val="24"/>
          <w:szCs w:val="24"/>
        </w:rPr>
        <w:t xml:space="preserve"> the </w:t>
      </w:r>
      <w:r w:rsidR="00FE2F39">
        <w:rPr>
          <w:rFonts w:asciiTheme="majorBidi" w:hAnsiTheme="majorBidi" w:cstheme="majorBidi"/>
          <w:sz w:val="24"/>
          <w:szCs w:val="24"/>
        </w:rPr>
        <w:t xml:space="preserve">first </w:t>
      </w:r>
      <w:r w:rsidR="00610341">
        <w:rPr>
          <w:rFonts w:asciiTheme="majorBidi" w:hAnsiTheme="majorBidi" w:cstheme="majorBidi"/>
          <w:sz w:val="24"/>
          <w:szCs w:val="24"/>
        </w:rPr>
        <w:t xml:space="preserve">one that results from material loss during the </w:t>
      </w:r>
      <w:r w:rsidR="00AC77CB">
        <w:rPr>
          <w:rFonts w:asciiTheme="majorBidi" w:hAnsiTheme="majorBidi" w:cstheme="majorBidi"/>
          <w:sz w:val="24"/>
          <w:szCs w:val="24"/>
        </w:rPr>
        <w:t>processing</w:t>
      </w:r>
      <w:r w:rsidR="00610341">
        <w:rPr>
          <w:rFonts w:asciiTheme="majorBidi" w:hAnsiTheme="majorBidi" w:cstheme="majorBidi"/>
          <w:sz w:val="24"/>
          <w:szCs w:val="24"/>
        </w:rPr>
        <w:t xml:space="preserve"> stage the other one from the customer point of view</w:t>
      </w:r>
      <w:r w:rsidR="00AC77CB">
        <w:rPr>
          <w:rFonts w:asciiTheme="majorBidi" w:hAnsiTheme="majorBidi" w:cstheme="majorBidi"/>
          <w:sz w:val="24"/>
          <w:szCs w:val="24"/>
        </w:rPr>
        <w:t xml:space="preserve"> due to personal sensory</w:t>
      </w:r>
      <w:r w:rsidR="00610341">
        <w:rPr>
          <w:rFonts w:asciiTheme="majorBidi" w:hAnsiTheme="majorBidi" w:cstheme="majorBidi"/>
          <w:sz w:val="24"/>
          <w:szCs w:val="24"/>
        </w:rPr>
        <w:t xml:space="preserve">, </w:t>
      </w:r>
      <w:r w:rsidR="00FA13AB">
        <w:rPr>
          <w:rFonts w:asciiTheme="majorBidi" w:hAnsiTheme="majorBidi" w:cstheme="majorBidi"/>
          <w:sz w:val="24"/>
          <w:szCs w:val="24"/>
        </w:rPr>
        <w:t xml:space="preserve">date, labelling, </w:t>
      </w:r>
      <w:r w:rsidR="00610341">
        <w:rPr>
          <w:rFonts w:asciiTheme="majorBidi" w:hAnsiTheme="majorBidi" w:cstheme="majorBidi"/>
          <w:sz w:val="24"/>
          <w:szCs w:val="24"/>
        </w:rPr>
        <w:t>spoilage and mechanical damage during the logistic stage.</w:t>
      </w:r>
    </w:p>
    <w:p w:rsidR="005E27C3" w:rsidRDefault="005E27C3" w:rsidP="005E27C3">
      <w:pPr>
        <w:jc w:val="both"/>
        <w:rPr>
          <w:rFonts w:asciiTheme="majorBidi" w:hAnsiTheme="majorBidi" w:cstheme="majorBidi"/>
          <w:sz w:val="24"/>
          <w:szCs w:val="24"/>
        </w:rPr>
      </w:pPr>
      <w:r>
        <w:rPr>
          <w:rFonts w:asciiTheme="majorBidi" w:hAnsiTheme="majorBidi" w:cstheme="majorBidi"/>
          <w:sz w:val="24"/>
          <w:szCs w:val="24"/>
        </w:rPr>
        <w:lastRenderedPageBreak/>
        <w:fldChar w:fldCharType="begin" w:fldLock="1"/>
      </w:r>
      <w:r>
        <w:rPr>
          <w:rFonts w:asciiTheme="majorBidi" w:hAnsiTheme="majorBidi" w:cstheme="majorBidi"/>
          <w:sz w:val="24"/>
          <w:szCs w:val="24"/>
        </w:rPr>
        <w:instrText>ADDIN CSL_CITATION { "citationItems" : [ { "id" : "ITEM-1", "itemData" : { "DOI" : "10.1080/08974438.2017.1350244", "ISSN" : "15286983", "abstract" : "\u00a9 2017 Taylor  &amp;  Francis Group, LLC Food waste occurs throughout the entire food supply chain, from production to consumption of food in households. Retailers are in a unique position to contribute to food waste avoidance, not only by minimizing the amount of waste in their distribution channels but also by influencing consumer attitudes and behaviors. This explorative study aims to identify which food waste avoidance actions are conducted by retailers in Denmark, to which extent, and how they vary across food categories and supermarket chain. Based on an analysis of secondary and empirical data collected via observations at retail stores, the authors identify 22 food waste avoidance actions in Danish retail. The results provide new insights into food waste avoidance in retail. Based on the findings, suggestions for further research directions are developed that should serve to identify the most efficient customer targeted actions in the in-store setting and marketing of suboptimal foods.", "author" : [ { "dropping-particle" : "", "family" : "Kulikovskaja", "given" : "Viktorija", "non-dropping-particle" : "", "parse-names" : false, "suffix" : "" }, { "dropping-particle" : "", "family" : "Aschemann-Witzel", "given" : "Jessica", "non-dropping-particle" : "", "parse-names" : false, "suffix" : "" } ], "container-title" : "Journal of International Food and Agribusiness Marketing", "id" : "ITEM-1", "issue" : "0", "issued" : { "date-parts" : [ [ "2017" ] ] }, "page" : "1-18", "publisher" : "Taylor &amp; Francis", "title" : "Food Waste Avoidance Actions in Food Retailing: The Case of Denmark", "type" : "article-journal", "volume" : "0" }, "uris" : [ "http://www.mendeley.com/documents/?uuid=f0e29f33-7e75-41e1-a0eb-5521509b739f" ] } ], "mendeley" : { "formattedCitation" : "(Kulikovskaja &amp; Aschemann-Witzel, 2017)", "plainTextFormattedCitation" : "(Kulikovskaja &amp; Aschemann-Witzel, 2017)", "previouslyFormattedCitation" : "(Kulikovskaja &amp; Aschemann-Witzel, 2017)" }, "properties" : {  }, "schema" : "https://github.com/citation-style-language/schema/raw/master/csl-citation.json" }</w:instrText>
      </w:r>
      <w:r>
        <w:rPr>
          <w:rFonts w:asciiTheme="majorBidi" w:hAnsiTheme="majorBidi" w:cstheme="majorBidi"/>
          <w:sz w:val="24"/>
          <w:szCs w:val="24"/>
        </w:rPr>
        <w:fldChar w:fldCharType="separate"/>
      </w:r>
      <w:r w:rsidRPr="005E27C3">
        <w:rPr>
          <w:rFonts w:asciiTheme="majorBidi" w:hAnsiTheme="majorBidi" w:cstheme="majorBidi"/>
          <w:noProof/>
          <w:sz w:val="24"/>
          <w:szCs w:val="24"/>
        </w:rPr>
        <w:t>(Kulikovskaja &amp; Aschemann-Witzel, 2017)</w:t>
      </w:r>
      <w:r>
        <w:rPr>
          <w:rFonts w:asciiTheme="majorBidi" w:hAnsiTheme="majorBidi" w:cstheme="majorBidi"/>
          <w:sz w:val="24"/>
          <w:szCs w:val="24"/>
        </w:rPr>
        <w:fldChar w:fldCharType="end"/>
      </w:r>
      <w:r>
        <w:rPr>
          <w:rFonts w:asciiTheme="majorBidi" w:hAnsiTheme="majorBidi" w:cstheme="majorBidi"/>
          <w:sz w:val="24"/>
          <w:szCs w:val="24"/>
        </w:rPr>
        <w:t xml:space="preserve"> studied the Danish food retails and observed that most retails tend to use the price reduction of suboptimal food; and claimed that promotional offers like buy 3 for 2 increase the consumer over purchase and food waste in households.</w:t>
      </w:r>
    </w:p>
    <w:p w:rsidR="00B73DE1" w:rsidRDefault="00B73DE1" w:rsidP="005E27C3">
      <w:pPr>
        <w:jc w:val="both"/>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"10.1016/j.resconrec.2011.01.007", "ISBN" : "0921-3449", "ISSN" : "09213449", "abstract" : "Waste of food is a topic of considerable policy interest. However, few studies have been done on food waste at the retail level. The aim of this study was to examine how large retail waste is for 16 different horticultural products, selected among typical fruit and vegetables. The levels of retail waste were examined in cooperation with one of the leading Swedish retail companies. The results showed that retail waste of horticultural products amounted between 0.4% and 6.3% of store supplies for different horticultural products. The results did not show that packaging reduced waste of horticultural products. \u00a9 2011 Elsevier B.V. All rights reserved.", "author" : [ { "dropping-particle" : "", "family" : "Gustavsson", "given" : "Jenny", "non-dropping-particle" : "", "parse-names" : false, "suffix" : "" }, { "dropping-particle" : "", "family" : "Stage", "given" : "Jesper", "non-dropping-particle" : "", "parse-names" : false, "suffix" : "" } ], "container-title" : "Resources, Conservation and Recycling", "id" : "ITEM-1", "issue" : "5", "issued" : { "date-parts" : [ [ "2011" ] ] }, "page" : "554-556", "publisher" : "Elsevier B.V.", "title" : "Retail waste of horticultural products in Sweden", "type" : "article-journal", "volume" : "55" }, "uris" : [ "http://www.mendeley.com/documents/?uuid=b3d9adf1-dc96-467c-83e1-32909e87f805" ] } ], "mendeley" : { "formattedCitation" : "(Jenny Gustavsson &amp; Stage, 2011)", "plainTextFormattedCitation" : "(Jenny Gustavsson &amp; Stage, 2011)", "previouslyFormattedCitation" : "(Jenny Gustavsson &amp; Stage, 2011)" }, "properties" : {  }, "schema" : "https://github.com/citation-style-language/schema/raw/master/csl-citation.json" }</w:instrText>
      </w:r>
      <w:r>
        <w:rPr>
          <w:rFonts w:asciiTheme="majorBidi" w:hAnsiTheme="majorBidi" w:cstheme="majorBidi"/>
          <w:sz w:val="24"/>
          <w:szCs w:val="24"/>
        </w:rPr>
        <w:fldChar w:fldCharType="separate"/>
      </w:r>
      <w:r w:rsidRPr="00B73DE1">
        <w:rPr>
          <w:rFonts w:asciiTheme="majorBidi" w:hAnsiTheme="majorBidi" w:cstheme="majorBidi"/>
          <w:noProof/>
          <w:sz w:val="24"/>
          <w:szCs w:val="24"/>
        </w:rPr>
        <w:t>(Jenny Gustavsson &amp; Stage, 2011)</w:t>
      </w:r>
      <w:r>
        <w:rPr>
          <w:rFonts w:asciiTheme="majorBidi" w:hAnsiTheme="majorBidi" w:cstheme="majorBidi"/>
          <w:sz w:val="24"/>
          <w:szCs w:val="24"/>
        </w:rPr>
        <w:fldChar w:fldCharType="end"/>
      </w:r>
      <w:r>
        <w:rPr>
          <w:rFonts w:asciiTheme="majorBidi" w:hAnsiTheme="majorBidi" w:cstheme="majorBidi"/>
          <w:sz w:val="24"/>
          <w:szCs w:val="24"/>
        </w:rPr>
        <w:t xml:space="preserve"> in his study for retail waste for </w:t>
      </w:r>
      <w:r w:rsidR="00024756">
        <w:rPr>
          <w:rFonts w:asciiTheme="majorBidi" w:hAnsiTheme="majorBidi" w:cstheme="majorBidi"/>
          <w:sz w:val="24"/>
          <w:szCs w:val="24"/>
        </w:rPr>
        <w:t>fruits</w:t>
      </w:r>
      <w:r>
        <w:rPr>
          <w:rFonts w:asciiTheme="majorBidi" w:hAnsiTheme="majorBidi" w:cstheme="majorBidi"/>
          <w:sz w:val="24"/>
          <w:szCs w:val="24"/>
        </w:rPr>
        <w:t xml:space="preserve"> and </w:t>
      </w:r>
      <w:r w:rsidR="00024756">
        <w:rPr>
          <w:rFonts w:asciiTheme="majorBidi" w:hAnsiTheme="majorBidi" w:cstheme="majorBidi"/>
          <w:sz w:val="24"/>
          <w:szCs w:val="24"/>
        </w:rPr>
        <w:t>vegetables</w:t>
      </w:r>
      <w:r>
        <w:rPr>
          <w:rFonts w:asciiTheme="majorBidi" w:hAnsiTheme="majorBidi" w:cstheme="majorBidi"/>
          <w:sz w:val="24"/>
          <w:szCs w:val="24"/>
        </w:rPr>
        <w:t xml:space="preserve"> pointed out that packaging has small effect of reducing wastes at retails but the effect might appear at households to protect fragile fruits and vegetables from bruising and spoiling.</w:t>
      </w:r>
    </w:p>
    <w:p w:rsidR="00024756" w:rsidRDefault="00024756" w:rsidP="00C25C23">
      <w:pPr>
        <w:spacing w:after="120"/>
        <w:jc w:val="both"/>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"10.1016/j.resconrec.2012.08.001", "ISBN" : "0921-3449", "ISSN" : "09213449", "abstract" : "To prevent retail food wastage, better understanding of waste patterns is necessary. Flows of fruit and vegetables at six Swedish retail stores were analysed in this study, both by analysing recorded data and by performing physical measurements. Total wasted fresh fruits and vegetables were 4.3% of delivered quantity. The largest category was pre-store waste (goods rejected at delivery; 3.01%), followed by recorded in-store waste (0.99%) and unrecorded in-store waste (0.3%). A positive correlation between unrecorded in-store waste and total waste was found, indicating that a thorough recording of waste could be an effective way to reduce retail waste of fresh fruits and vegetables. The praxis allowing large amounts of reclamations of delivered goods was recognised as the main reason for waste, since pre-store waste contributed with the majority of the waste flow. Initiatives to reduce fresh fruit and vegetable waste in the studied retail chain thus need to focus on the pre-store waste to be efficient. ?? 2012 Elsevier B.V. All rights reserved.", "author" : [ { "dropping-particle" : "", "family" : "Eriksson", "given" : "Mattias", "non-dropping-particle" : "", "parse-names" : false, "suffix" : "" }, { "dropping-particle" : "", "family" : "Strid", "given" : "Ingrid", "non-dropping-particle" : "", "parse-names" : false, "suffix" : "" }, { "dropping-particle" : "", "family" : "Hansson", "given" : "Per Anders", "non-dropping-particle" : "", "parse-names" : false, "suffix" : "" } ], "container-title" : "Resources, Conservation and Recycling", "id" : "ITEM-1", "issued" : { "date-parts" : [ [ "2012" ] ] }, "page" : "14-20", "publisher" : "Elsevier B.V.", "title" : "Food losses in six Swedish retail stores: Wastage of fruit and vegetables in relation to quantities delivered", "type" : "article-journal", "volume" : "68" }, "uris" : [ "http://www.mendeley.com/documents/?uuid=711e901d-c516-4423-8507-906204920643" ] } ], "mendeley" : { "formattedCitation" : "(Eriksson, Strid, &amp; Hansson, 2012)", "plainTextFormattedCitation" : "(Eriksson, Strid, &amp; Hansson, 2012)", "previouslyFormattedCitation" : "(Eriksson, Strid, &amp; Hansson, 2012)" }, "properties" : {  }, "schema" : "https://github.com/citation-style-language/schema/raw/master/csl-citation.json" }</w:instrText>
      </w:r>
      <w:r>
        <w:rPr>
          <w:rFonts w:asciiTheme="majorBidi" w:hAnsiTheme="majorBidi" w:cstheme="majorBidi"/>
          <w:sz w:val="24"/>
          <w:szCs w:val="24"/>
        </w:rPr>
        <w:fldChar w:fldCharType="separate"/>
      </w:r>
      <w:r w:rsidRPr="00024756">
        <w:rPr>
          <w:rFonts w:asciiTheme="majorBidi" w:hAnsiTheme="majorBidi" w:cstheme="majorBidi"/>
          <w:noProof/>
          <w:sz w:val="24"/>
          <w:szCs w:val="24"/>
        </w:rPr>
        <w:t>(Eriksson, Strid, &amp; Hansson, 2012)</w:t>
      </w:r>
      <w:r>
        <w:rPr>
          <w:rFonts w:asciiTheme="majorBidi" w:hAnsiTheme="majorBidi" w:cstheme="majorBidi"/>
          <w:sz w:val="24"/>
          <w:szCs w:val="24"/>
        </w:rPr>
        <w:fldChar w:fldCharType="end"/>
      </w:r>
      <w:r>
        <w:rPr>
          <w:rFonts w:asciiTheme="majorBidi" w:hAnsiTheme="majorBidi" w:cstheme="majorBidi"/>
          <w:sz w:val="24"/>
          <w:szCs w:val="24"/>
        </w:rPr>
        <w:t xml:space="preserve"> studied </w:t>
      </w:r>
      <w:r w:rsidR="00C25C23">
        <w:rPr>
          <w:rFonts w:asciiTheme="majorBidi" w:hAnsiTheme="majorBidi" w:cstheme="majorBidi"/>
          <w:sz w:val="24"/>
          <w:szCs w:val="24"/>
        </w:rPr>
        <w:t xml:space="preserve">fresh fruits and vegetables wastes and </w:t>
      </w:r>
      <w:r>
        <w:rPr>
          <w:rFonts w:asciiTheme="majorBidi" w:hAnsiTheme="majorBidi" w:cstheme="majorBidi"/>
          <w:sz w:val="24"/>
          <w:szCs w:val="24"/>
        </w:rPr>
        <w:t xml:space="preserve">losses in six Swedish retails </w:t>
      </w:r>
      <w:r w:rsidR="0017354A">
        <w:rPr>
          <w:rFonts w:asciiTheme="majorBidi" w:hAnsiTheme="majorBidi" w:cstheme="majorBidi"/>
          <w:sz w:val="24"/>
          <w:szCs w:val="24"/>
        </w:rPr>
        <w:t>and declared that 5.4% wasted fresh fruits and vegetables occur in the journey from supplier to customer passing by the retail store these percentages are divided as following 3.01% pre-store waste (rejected by store due to noncompliance with quality), instore waste 0.99% (</w:t>
      </w:r>
      <w:r w:rsidR="0017354A" w:rsidRPr="0017354A">
        <w:rPr>
          <w:rFonts w:asciiTheme="majorBidi" w:hAnsiTheme="majorBidi" w:cstheme="majorBidi"/>
          <w:sz w:val="24"/>
          <w:szCs w:val="24"/>
        </w:rPr>
        <w:t>waste occurring</w:t>
      </w:r>
      <w:r w:rsidR="0017354A">
        <w:rPr>
          <w:rFonts w:asciiTheme="majorBidi" w:hAnsiTheme="majorBidi" w:cstheme="majorBidi"/>
          <w:sz w:val="24"/>
          <w:szCs w:val="24"/>
        </w:rPr>
        <w:t xml:space="preserve"> </w:t>
      </w:r>
      <w:r w:rsidR="0017354A" w:rsidRPr="0017354A">
        <w:rPr>
          <w:rFonts w:asciiTheme="majorBidi" w:hAnsiTheme="majorBidi" w:cstheme="majorBidi"/>
          <w:sz w:val="24"/>
          <w:szCs w:val="24"/>
        </w:rPr>
        <w:t>after purchase from the supplier</w:t>
      </w:r>
      <w:r w:rsidR="0017354A">
        <w:rPr>
          <w:rFonts w:asciiTheme="majorBidi" w:hAnsiTheme="majorBidi" w:cstheme="majorBidi"/>
          <w:sz w:val="24"/>
          <w:szCs w:val="24"/>
        </w:rPr>
        <w:t>), un recorded in-store waste 0.3%(</w:t>
      </w:r>
      <w:r w:rsidR="0017354A" w:rsidRPr="0017354A">
        <w:rPr>
          <w:rFonts w:asciiTheme="majorBidi" w:hAnsiTheme="majorBidi" w:cstheme="majorBidi"/>
          <w:sz w:val="24"/>
          <w:szCs w:val="24"/>
        </w:rPr>
        <w:t xml:space="preserve"> origin</w:t>
      </w:r>
      <w:r w:rsidR="0017354A">
        <w:rPr>
          <w:rFonts w:asciiTheme="majorBidi" w:hAnsiTheme="majorBidi" w:cstheme="majorBidi"/>
          <w:sz w:val="24"/>
          <w:szCs w:val="24"/>
        </w:rPr>
        <w:t>ated from two sources: underes</w:t>
      </w:r>
      <w:r w:rsidR="0017354A" w:rsidRPr="0017354A">
        <w:rPr>
          <w:rFonts w:asciiTheme="majorBidi" w:hAnsiTheme="majorBidi" w:cstheme="majorBidi"/>
          <w:sz w:val="24"/>
          <w:szCs w:val="24"/>
        </w:rPr>
        <w:t>timated mass when recording unpackaged waste and unrecorded of wasted items</w:t>
      </w:r>
      <w:r w:rsidR="00C25C23">
        <w:rPr>
          <w:rFonts w:asciiTheme="majorBidi" w:hAnsiTheme="majorBidi" w:cstheme="majorBidi"/>
          <w:sz w:val="24"/>
          <w:szCs w:val="24"/>
        </w:rPr>
        <w:t>) , while last is missing items of 1.1% (</w:t>
      </w:r>
      <w:r w:rsidR="00C25C23" w:rsidRPr="00C25C23">
        <w:rPr>
          <w:rFonts w:asciiTheme="majorBidi" w:hAnsiTheme="majorBidi" w:cstheme="majorBidi"/>
          <w:sz w:val="24"/>
          <w:szCs w:val="24"/>
        </w:rPr>
        <w:t>theft an</w:t>
      </w:r>
      <w:r w:rsidR="00C25C23">
        <w:rPr>
          <w:rFonts w:asciiTheme="majorBidi" w:hAnsiTheme="majorBidi" w:cstheme="majorBidi"/>
          <w:sz w:val="24"/>
          <w:szCs w:val="24"/>
        </w:rPr>
        <w:t>d mass loss due to evaporation).</w:t>
      </w:r>
    </w:p>
    <w:p w:rsidR="00FE2F39" w:rsidRDefault="005A3476" w:rsidP="00C25C23">
      <w:pPr>
        <w:spacing w:after="12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7456" behindDoc="1" locked="0" layoutInCell="1" allowOverlap="1" wp14:anchorId="155BA4BC" wp14:editId="77CB71E5">
            <wp:simplePos x="0" y="0"/>
            <wp:positionH relativeFrom="column">
              <wp:posOffset>2752725</wp:posOffset>
            </wp:positionH>
            <wp:positionV relativeFrom="paragraph">
              <wp:posOffset>934720</wp:posOffset>
            </wp:positionV>
            <wp:extent cx="3810000" cy="3990975"/>
            <wp:effectExtent l="0" t="0" r="0" b="9525"/>
            <wp:wrapThrough wrapText="bothSides">
              <wp:wrapPolygon edited="0">
                <wp:start x="0" y="0"/>
                <wp:lineTo x="0" y="21548"/>
                <wp:lineTo x="21492" y="21548"/>
                <wp:lineTo x="2149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F39">
        <w:rPr>
          <w:rFonts w:asciiTheme="majorBidi" w:hAnsiTheme="majorBidi" w:cstheme="majorBidi"/>
          <w:sz w:val="24"/>
          <w:szCs w:val="24"/>
        </w:rPr>
        <w:t xml:space="preserve">One of the solution </w:t>
      </w:r>
      <w:r w:rsidR="00FE2F39">
        <w:rPr>
          <w:rFonts w:asciiTheme="majorBidi" w:hAnsiTheme="majorBidi" w:cstheme="majorBidi"/>
          <w:sz w:val="24"/>
          <w:szCs w:val="24"/>
        </w:rPr>
        <w:fldChar w:fldCharType="begin" w:fldLock="1"/>
      </w:r>
      <w:r w:rsidR="00FE2F39">
        <w:rPr>
          <w:rFonts w:asciiTheme="majorBidi" w:hAnsiTheme="majorBidi" w:cstheme="majorBidi"/>
          <w:sz w:val="24"/>
          <w:szCs w:val="24"/>
        </w:rPr>
        <w:instrText>ADDIN CSL_CITATION { "citationItems" : [ { "id" : "ITEM-1", "itemData" : { "DOI" : "10.1016/j.wasman.2016.12.027", "ISSN" : "18792456", "abstract" : "Reducing food waste is one of the prominent goals in the current research, which has also been set by the United Nations to achieve a more sustainable world by 2030. Given that previous studies mainly examined causes for food waste generation related to consumers, e.g., expectations regarding quality or uncertainties about edibility, this review aims at providing an overview on losses in the food industry, as well as on natural mechanisms by which impeccable food items are converted into an undesired state. For this, scientific literature was reviewed based on a keyword search, and information not covered was gathered by conducting expert interviews with representatives from 13 German food processing companies. From the available literature, three main areas of food waste generation were identified and discussed: product deterioration and spoilage during logistical operations, by-products from food processing, and consumer perception of quality and safety. In addition, expert interviews revealed causes for food waste in the processing sector, which were categorised as follows: losses resulting from processing operations and quality assurance, and products not fulfilling quality demands from trade. The interviewees explained a number of strategies to minimise food losses, starting with alternative tradeways for second choice items, and ending with emergency power supplies to compensate for power blackouts. It became clear that the concepts are not universally applicable for each company, but the overview provided in the present study may support researchers in finding appropriate solutions for individual cases.", "author" : [ { "dropping-particle" : "", "family" : "Raak", "given" : "Norbert", "non-dropping-particle" : "", "parse-names" : false, "suffix" : "" }, { "dropping-particle" : "", "family" : "Symmank", "given" : "Claudia", "non-dropping-particle" : "", "parse-names" : false, "suffix" : "" }, { "dropping-particle" : "", "family" : "Zahn", "given" : "Susann", "non-dropping-particle" : "", "parse-names" : false, "suffix" : "" }, { "dropping-particle" : "", "family" : "Aschemann-Witzel", "given" : "Jessica", "non-dropping-particle" : "", "parse-names" : false, "suffix" : "" }, { "dropping-particle" : "", "family" : "Rohm", "given" : "Harald", "non-dropping-particle" : "", "parse-names" : false, "suffix" : "" } ], "container-title" : "Waste Management", "id" : "ITEM-1", "issued" : { "date-parts" : [ [ "2017" ] ] }, "note" : "Perfect", "page" : "461-472", "publisher" : "Elsevier Ltd", "title" : "Processing- and product-related causes for food waste and implications for the food supply chain", "type" : "article-journal", "volume" : "61" }, "uris" : [ "http://www.mendeley.com/documents/?uuid=49003f8c-41ab-44d9-9788-e0ef22f4d7b1" ] } ], "mendeley" : { "formattedCitation" : "(Raak et al., 2017)", "plainTextFormattedCitation" : "(Raak et al., 2017)", "previouslyFormattedCitation" : "(Raak et al., 2017)" }, "properties" : {  }, "schema" : "https://github.com/citation-style-language/schema/raw/master/csl-citation.json" }</w:instrText>
      </w:r>
      <w:r w:rsidR="00FE2F39">
        <w:rPr>
          <w:rFonts w:asciiTheme="majorBidi" w:hAnsiTheme="majorBidi" w:cstheme="majorBidi"/>
          <w:sz w:val="24"/>
          <w:szCs w:val="24"/>
        </w:rPr>
        <w:fldChar w:fldCharType="separate"/>
      </w:r>
      <w:r w:rsidR="00FE2F39" w:rsidRPr="00FE2F39">
        <w:rPr>
          <w:rFonts w:asciiTheme="majorBidi" w:hAnsiTheme="majorBidi" w:cstheme="majorBidi"/>
          <w:noProof/>
          <w:sz w:val="24"/>
          <w:szCs w:val="24"/>
        </w:rPr>
        <w:t>(Raak et al., 2017)</w:t>
      </w:r>
      <w:r w:rsidR="00FE2F39">
        <w:rPr>
          <w:rFonts w:asciiTheme="majorBidi" w:hAnsiTheme="majorBidi" w:cstheme="majorBidi"/>
          <w:sz w:val="24"/>
          <w:szCs w:val="24"/>
        </w:rPr>
        <w:fldChar w:fldCharType="end"/>
      </w:r>
      <w:r w:rsidR="00FE2F39">
        <w:rPr>
          <w:rFonts w:asciiTheme="majorBidi" w:hAnsiTheme="majorBidi" w:cstheme="majorBidi"/>
          <w:sz w:val="24"/>
          <w:szCs w:val="24"/>
        </w:rPr>
        <w:t xml:space="preserve"> they suggested in their study to decrease food waste was the by-product implementation; in fruits can be used in juices or as dried fruit in cereals , however it is a risky challenge as the consumer can refuse to use these by-product as it contains recycled products not only this but to conclude that the producer has financial motivation </w:t>
      </w:r>
      <w:r w:rsidR="003104C1">
        <w:rPr>
          <w:rFonts w:asciiTheme="majorBidi" w:hAnsiTheme="majorBidi" w:cstheme="majorBidi"/>
          <w:sz w:val="24"/>
          <w:szCs w:val="24"/>
        </w:rPr>
        <w:t>rather</w:t>
      </w:r>
      <w:r w:rsidR="00FE2F39">
        <w:rPr>
          <w:rFonts w:asciiTheme="majorBidi" w:hAnsiTheme="majorBidi" w:cstheme="majorBidi"/>
          <w:sz w:val="24"/>
          <w:szCs w:val="24"/>
        </w:rPr>
        <w:t xml:space="preserve"> than environmental one.</w:t>
      </w:r>
    </w:p>
    <w:p w:rsidR="005943D1" w:rsidRDefault="005943D1" w:rsidP="00C25C23">
      <w:pPr>
        <w:spacing w:after="120"/>
        <w:jc w:val="both"/>
        <w:rPr>
          <w:rFonts w:asciiTheme="majorBidi" w:hAnsiTheme="majorBidi" w:cstheme="majorBidi"/>
          <w:sz w:val="24"/>
          <w:szCs w:val="24"/>
        </w:rPr>
      </w:pPr>
      <w:r>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"abstract" : "Fresh produce supply chains have special characteristics, notably, that the qual- ity of the product (fruit or vegetable) deteriorates continuously over time, even under ideal conditions. In this paper, we begin with explicit formulae for fresh produce quality dete- rioration based on chemistry and temperature and provide a path-based framework. We then focus on farmers\u2019 markets, the popularity of which has been growing due to consumers\u2019 greater awareness of and interest in product quality and emphasis on health. Farmers\u2019 mar- kets, as examples of direct to consumer channels and shorter supply chains, are studied in the framework of game theory in both uncapacitated and capacitated versions. A case study of apples in Massachusetts, under various scenarios, including production disruptions, provides quantitative evidence of the applicability of our supply chain network approach. Key", "author" : [ { "dropping-particle" : "", "family" : "Besik", "given" : "Deniz", "non-dropping-particle" : "", "parse-names" : false, "suffix" : "" }, { "dropping-particle" : "", "family" : "Nagurney", "given" : "Anna", "non-dropping-particle" : "", "parse-names" : false, "suffix" : "" } ], "id" : "ITEM-1", "issued" : { "date-parts" : [ [ "2017" ] ] }, "title" : "Quality in Competitive Fresh Produce Supply Chains with Application to farrmer's Marketss", "type" : "article-journal" }, "uris" : [ "http://www.mendeley.com/documents/?uuid=3db4c6c3-ae13-4970-bc76-31e41fc8296f" ] } ], "mendeley" : { "formattedCitation" : "(Besik &amp; Nagurney, 2017)", "plainTextFormattedCitation" : "(Besik &amp; Nagurney, 2017)", "previouslyFormattedCitation" : "(Besik &amp; Nagurney, 2017)" }, "properties" : {  }, "schema" : "https://github.com/citation-style-language/schema/raw/master/csl-citation.json" }</w:instrText>
      </w:r>
      <w:r>
        <w:rPr>
          <w:rFonts w:asciiTheme="majorBidi" w:hAnsiTheme="majorBidi" w:cstheme="majorBidi"/>
          <w:sz w:val="24"/>
          <w:szCs w:val="24"/>
        </w:rPr>
        <w:fldChar w:fldCharType="separate"/>
      </w:r>
      <w:r w:rsidRPr="005943D1">
        <w:rPr>
          <w:rFonts w:asciiTheme="majorBidi" w:hAnsiTheme="majorBidi" w:cstheme="majorBidi"/>
          <w:noProof/>
          <w:sz w:val="24"/>
          <w:szCs w:val="24"/>
        </w:rPr>
        <w:t>(Besik &amp; Nagurney, 2017)</w:t>
      </w:r>
      <w:r>
        <w:rPr>
          <w:rFonts w:asciiTheme="majorBidi" w:hAnsiTheme="majorBidi" w:cstheme="majorBidi"/>
          <w:sz w:val="24"/>
          <w:szCs w:val="24"/>
        </w:rPr>
        <w:fldChar w:fldCharType="end"/>
      </w:r>
      <w:r>
        <w:rPr>
          <w:rFonts w:asciiTheme="majorBidi" w:hAnsiTheme="majorBidi" w:cstheme="majorBidi"/>
          <w:sz w:val="24"/>
          <w:szCs w:val="24"/>
        </w:rPr>
        <w:t xml:space="preserve"> discussed a shorter supply chain consisting of farmers directly selling apples to customers and the captured the quality degradation in the process</w:t>
      </w:r>
    </w:p>
    <w:p w:rsidR="006E62A9" w:rsidRDefault="006E62A9" w:rsidP="00C25C23">
      <w:pPr>
        <w:spacing w:after="120"/>
        <w:jc w:val="both"/>
        <w:rPr>
          <w:rFonts w:asciiTheme="majorBidi" w:hAnsiTheme="majorBidi" w:cstheme="majorBidi"/>
          <w:sz w:val="24"/>
          <w:szCs w:val="24"/>
        </w:rPr>
      </w:pPr>
      <w:r>
        <w:rPr>
          <w:rFonts w:asciiTheme="majorBidi" w:hAnsiTheme="majorBidi" w:cstheme="majorBidi"/>
          <w:sz w:val="24"/>
          <w:szCs w:val="24"/>
        </w:rPr>
        <w:t xml:space="preserve">Also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"Takeo TAKENO, Shota KASAI, Mitsuyoshi HORIKAWA", "given" : "Mitsumasa SUGAWARA", "non-dropping-particle" : "", "parse-names" : false, "suffix" : "" } ], "id" : "ITEM-1", "issued" : { "date-parts" : [ [ "2013" ] ] }, "page" : "304-311", "title" : "Price Elasticity of Demand Based on Shelf Time and its Application for Fresh Agricultural Products (Theory and Methodology)", "type" : "article-journal" }, "uris" : [ "http://www.mendeley.com/documents/?uuid=097653be-4b93-4ae0-859a-3d2b2928fcbe" ] } ], "mendeley" : { "formattedCitation" : "(Takeo TAKENO, Shota KASAI, Mitsuyoshi HORIKAWA, 2013)", "plainTextFormattedCitation" : "(Takeo TAKENO, Shota KASAI, Mitsuyoshi HORIKAWA, 2013)", "previouslyFormattedCitation" : "(Takeo TAKENO, Shota KASAI, Mitsuyoshi HORIKAWA, 2013)" }, "properties" : {  }, "schema" : "https://github.com/citation-style-language/schema/raw/master/csl-citation.json" }</w:instrText>
      </w:r>
      <w:r>
        <w:rPr>
          <w:rFonts w:asciiTheme="majorBidi" w:hAnsiTheme="majorBidi" w:cstheme="majorBidi"/>
          <w:sz w:val="24"/>
          <w:szCs w:val="24"/>
        </w:rPr>
        <w:fldChar w:fldCharType="separate"/>
      </w:r>
      <w:r w:rsidRPr="006E62A9">
        <w:rPr>
          <w:rFonts w:asciiTheme="majorBidi" w:hAnsiTheme="majorBidi" w:cstheme="majorBidi"/>
          <w:noProof/>
          <w:sz w:val="24"/>
          <w:szCs w:val="24"/>
        </w:rPr>
        <w:t>(Takeo TAKENO, Shota KASAI, Mitsuyoshi HORIKAWA, 2013)</w:t>
      </w:r>
      <w:r>
        <w:rPr>
          <w:rFonts w:asciiTheme="majorBidi" w:hAnsiTheme="majorBidi" w:cstheme="majorBidi"/>
          <w:sz w:val="24"/>
          <w:szCs w:val="24"/>
        </w:rPr>
        <w:fldChar w:fldCharType="end"/>
      </w:r>
      <w:r>
        <w:rPr>
          <w:rFonts w:asciiTheme="majorBidi" w:hAnsiTheme="majorBidi" w:cstheme="majorBidi"/>
          <w:sz w:val="24"/>
          <w:szCs w:val="24"/>
        </w:rPr>
        <w:t xml:space="preserve"> studied the farmer market in Japan; and discussed the price elasticity of five agricultural products (tomato, cabbage, prune, grapes and radish); they collected the sales records and got the mean shelf time (time of sale minus time of arrival)  for each price group and they plotted a graph which can aid the farmers to determine the  best price at a suitable shelf time.</w:t>
      </w:r>
    </w:p>
    <w:p w:rsidR="006E62A9" w:rsidRDefault="005A3476" w:rsidP="006E62A9">
      <w:pPr>
        <w:spacing w:after="120"/>
        <w:jc w:val="both"/>
        <w:rPr>
          <w:rFonts w:asciiTheme="majorBidi" w:hAnsiTheme="majorBidi" w:cstheme="majorBidi"/>
          <w:sz w:val="24"/>
          <w:szCs w:val="24"/>
        </w:rPr>
      </w:pPr>
      <w:r>
        <w:rPr>
          <w:noProof/>
        </w:rPr>
        <mc:AlternateContent>
          <mc:Choice Requires="wps">
            <w:drawing>
              <wp:anchor distT="0" distB="0" distL="114300" distR="114300" simplePos="0" relativeHeight="251669504" behindDoc="0" locked="0" layoutInCell="1" allowOverlap="1" wp14:anchorId="27E3AC40" wp14:editId="6453CD18">
                <wp:simplePos x="0" y="0"/>
                <wp:positionH relativeFrom="column">
                  <wp:posOffset>3009900</wp:posOffset>
                </wp:positionH>
                <wp:positionV relativeFrom="paragraph">
                  <wp:posOffset>464820</wp:posOffset>
                </wp:positionV>
                <wp:extent cx="3162300" cy="405765"/>
                <wp:effectExtent l="0" t="0" r="0" b="0"/>
                <wp:wrapThrough wrapText="bothSides">
                  <wp:wrapPolygon edited="0">
                    <wp:start x="0" y="0"/>
                    <wp:lineTo x="0" y="20282"/>
                    <wp:lineTo x="21470" y="20282"/>
                    <wp:lineTo x="2147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162300" cy="405765"/>
                        </a:xfrm>
                        <a:prstGeom prst="rect">
                          <a:avLst/>
                        </a:prstGeom>
                        <a:solidFill>
                          <a:prstClr val="white"/>
                        </a:solidFill>
                        <a:ln>
                          <a:noFill/>
                        </a:ln>
                        <a:effectLst/>
                      </wps:spPr>
                      <wps:txbx>
                        <w:txbxContent>
                          <w:p w:rsidR="005A3476" w:rsidRPr="008E3693" w:rsidRDefault="005A3476" w:rsidP="005A3476">
                            <w:pPr>
                              <w:pStyle w:val="Caption"/>
                              <w:rPr>
                                <w:rFonts w:asciiTheme="majorBidi" w:hAnsiTheme="majorBidi" w:cstheme="majorBidi"/>
                                <w:noProof/>
                                <w:sz w:val="24"/>
                                <w:szCs w:val="24"/>
                              </w:rPr>
                            </w:pPr>
                            <w:r>
                              <w:t xml:space="preserve">Figure </w:t>
                            </w:r>
                            <w:r w:rsidR="003F72DC">
                              <w:fldChar w:fldCharType="begin"/>
                            </w:r>
                            <w:r w:rsidR="003F72DC">
                              <w:instrText xml:space="preserve"> SEQ Figure \* ARABIC </w:instrText>
                            </w:r>
                            <w:r w:rsidR="003F72DC">
                              <w:fldChar w:fldCharType="separate"/>
                            </w:r>
                            <w:r>
                              <w:rPr>
                                <w:noProof/>
                              </w:rPr>
                              <w:t>3</w:t>
                            </w:r>
                            <w:r w:rsidR="003F72DC">
                              <w:rPr>
                                <w:noProof/>
                              </w:rPr>
                              <w:fldChar w:fldCharType="end"/>
                            </w:r>
                            <w:r>
                              <w:t xml:space="preserve"> Price elasticity of demand based on shelf time cited from </w:t>
                            </w:r>
                            <w:r w:rsidRPr="005A3476">
                              <w:t>Takeo TAKENO, Shota KASAI, Mitsuyoshi HORIKAWA,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28" type="#_x0000_t202" style="position:absolute;left:0;text-align:left;margin-left:237pt;margin-top:36.6pt;width:249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MgIAAHIEAAAOAAAAZHJzL2Uyb0RvYy54bWysVE1v2zAMvQ/YfxB0X5wPLCiCOEWWIsOA&#10;oC2QFD0rshwbkESNUmJnv36UbKdbt9Owi0KR1KP5HpnlfWs0uyj0NdicT0ZjzpSVUNT2lPOXw/bT&#10;HWc+CFsIDVbl/Ko8v199/LBs3EJNoQJdKGQEYv2icTmvQnCLLPOyUkb4EThlKVgCGhHoiqesQNEQ&#10;utHZdDyeZw1g4RCk8p68D12QrxJ+WSoZnsrSq8B0zunbQjoxncd4ZqulWJxQuKqW/WeIf/gKI2pL&#10;RW9QDyIIdsb6DyhTSwQPZRhJMBmUZS1V6oG6mYzfdbOvhFOpFyLHuxtN/v/BysfLM7K6yDkJZYUh&#10;iQ6qDewLtOwustM4v6CkvaO00JKbVB78npyx6bZEE3+pHUZx4vl64zaCSXLOJvPpbEwhSbH57HPE&#10;yN6eOvThqwLDopFzJOESn+Ky86FLHVJiJQ+6Lra11vESAxuN7CJI5Kaqg+rBf8vSNuZaiK86wM6j&#10;0pT0VWK3XVfRCu2xTdxMh46PUFyJCIRukLyT25qq74QPzwJpcqhB2obwREepock59BZnFeCPv/lj&#10;PglKUc4amsSc++9ngYoz/c2S1HFsBwMH4zgY9mw2QH1PaM+cTCY9wKAHs0Qwr7Qk61iFQsJKqpXz&#10;MJib0O0DLZlU63VKouF0Iuzs3skIPbB8aF8Ful6jQNI+wjCjYvFOqi43ieXW50C8Jx0jrx2LpH+8&#10;0GCnSeiXMG7Or/eU9fZXsfoJAAD//wMAUEsDBBQABgAIAAAAIQBe8Una4AAAAAkBAAAPAAAAZHJz&#10;L2Rvd25yZXYueG1sTI/BTsMwEETvSPyDtUhcEHVIogZCnKqq4ACXitALNzfexoF4HdlOG/4e91SO&#10;OzuaeVOtZjOwIzrfWxLwsEiAIbVW9dQJ2H2+3j8C80GSkoMlFPCLHlb19VUlS2VP9IHHJnQshpAv&#10;pQAdwlhy7luNRvqFHZHi72CdkSGeruPKyVMMNwNPk2TJjewpNmg54kZj+9NMRsA2/9rqu+nw8r7O&#10;M/e2mzbL764R4vZmXj8DCziHixnO+BEd6si0txMpzwYBeZHHLUFAkaXAouGpSKOwPwsZ8Lri/xfU&#10;fwAAAP//AwBQSwECLQAUAAYACAAAACEAtoM4kv4AAADhAQAAEwAAAAAAAAAAAAAAAAAAAAAAW0Nv&#10;bnRlbnRfVHlwZXNdLnhtbFBLAQItABQABgAIAAAAIQA4/SH/1gAAAJQBAAALAAAAAAAAAAAAAAAA&#10;AC8BAABfcmVscy8ucmVsc1BLAQItABQABgAIAAAAIQDTEa+/MgIAAHIEAAAOAAAAAAAAAAAAAAAA&#10;AC4CAABkcnMvZTJvRG9jLnhtbFBLAQItABQABgAIAAAAIQBe8Una4AAAAAkBAAAPAAAAAAAAAAAA&#10;AAAAAIwEAABkcnMvZG93bnJldi54bWxQSwUGAAAAAAQABADzAAAAmQUAAAAA&#10;" stroked="f">
                <v:textbox style="mso-fit-shape-to-text:t" inset="0,0,0,0">
                  <w:txbxContent>
                    <w:p w:rsidR="005A3476" w:rsidRPr="008E3693" w:rsidRDefault="005A3476" w:rsidP="005A3476">
                      <w:pPr>
                        <w:pStyle w:val="Caption"/>
                        <w:rPr>
                          <w:rFonts w:asciiTheme="majorBidi" w:hAnsiTheme="majorBidi" w:cstheme="majorBidi"/>
                          <w:noProof/>
                          <w:sz w:val="24"/>
                          <w:szCs w:val="24"/>
                        </w:rPr>
                      </w:pPr>
                      <w:r>
                        <w:t xml:space="preserve">Figure </w:t>
                      </w:r>
                      <w:fldSimple w:instr=" SEQ Figure \* ARABIC ">
                        <w:r>
                          <w:rPr>
                            <w:noProof/>
                          </w:rPr>
                          <w:t>3</w:t>
                        </w:r>
                      </w:fldSimple>
                      <w:r>
                        <w:t xml:space="preserve"> Price elasticity of demand based on shelf time cited from </w:t>
                      </w:r>
                      <w:r w:rsidRPr="005A3476">
                        <w:t>Takeo TAKENO, Shota KASAI, Mitsuyoshi HORIKAWA, 2013</w:t>
                      </w:r>
                    </w:p>
                  </w:txbxContent>
                </v:textbox>
                <w10:wrap type="through"/>
              </v:shape>
            </w:pict>
          </mc:Fallback>
        </mc:AlternateContent>
      </w:r>
      <w:r w:rsidR="006E62A9">
        <w:rPr>
          <w:rFonts w:asciiTheme="majorBidi" w:hAnsiTheme="majorBidi" w:cstheme="majorBidi"/>
          <w:sz w:val="24"/>
          <w:szCs w:val="24"/>
        </w:rPr>
        <w:t xml:space="preserve">As when price increase the shelf time increase as illustrated in </w:t>
      </w:r>
      <w:r w:rsidR="006E62A9" w:rsidRPr="006E62A9">
        <w:rPr>
          <w:rFonts w:asciiTheme="majorBidi" w:hAnsiTheme="majorBidi" w:cstheme="majorBidi"/>
          <w:sz w:val="24"/>
          <w:szCs w:val="24"/>
          <w:highlight w:val="yellow"/>
        </w:rPr>
        <w:t>fig</w:t>
      </w:r>
      <w:r w:rsidR="006E62A9">
        <w:rPr>
          <w:rFonts w:asciiTheme="majorBidi" w:hAnsiTheme="majorBidi" w:cstheme="majorBidi"/>
          <w:sz w:val="24"/>
          <w:szCs w:val="24"/>
        </w:rPr>
        <w:t xml:space="preserve">ure 3 </w:t>
      </w:r>
    </w:p>
    <w:p w:rsidR="0019083E" w:rsidRDefault="0019083E" w:rsidP="00C25C23">
      <w:pPr>
        <w:spacing w:after="120"/>
        <w:jc w:val="both"/>
        <w:rPr>
          <w:rFonts w:ascii="AGaramond-Regular" w:cs="AGaramond-Regular"/>
          <w:sz w:val="21"/>
          <w:szCs w:val="21"/>
        </w:rPr>
      </w:pPr>
      <w:r>
        <w:rPr>
          <w:rFonts w:asciiTheme="majorBidi" w:hAnsiTheme="majorBidi" w:cstheme="majorBidi"/>
          <w:sz w:val="24"/>
          <w:szCs w:val="24"/>
        </w:rPr>
        <w:lastRenderedPageBreak/>
        <w:t xml:space="preserve">In the earlies of the second century </w:t>
      </w:r>
      <w:r w:rsidRPr="00CA74CA">
        <w:rPr>
          <w:rFonts w:asciiTheme="majorBidi" w:hAnsiTheme="majorBidi" w:cstheme="majorBidi"/>
          <w:sz w:val="24"/>
          <w:szCs w:val="24"/>
        </w:rPr>
        <w:t xml:space="preserve">Arjen Hoekstra has introduced the concept of water footprint </w:t>
      </w:r>
      <w:r>
        <w:rPr>
          <w:rFonts w:asciiTheme="majorBidi" w:hAnsiTheme="majorBidi" w:cstheme="majorBidi"/>
          <w:sz w:val="24"/>
          <w:szCs w:val="24"/>
        </w:rPr>
        <w:t xml:space="preserve"> which can be defined as “</w:t>
      </w:r>
      <w:r w:rsidRPr="00CA74CA">
        <w:rPr>
          <w:rFonts w:asciiTheme="majorBidi" w:hAnsiTheme="majorBidi" w:cstheme="majorBidi"/>
          <w:i/>
          <w:iCs/>
          <w:sz w:val="24"/>
          <w:szCs w:val="24"/>
        </w:rPr>
        <w:t>the total volume of freshwater that is used to produce the goods and services consumed by the individual or community or produced by the business</w:t>
      </w:r>
      <w:r w:rsidRPr="00CA74CA">
        <w:rPr>
          <w:rFonts w:asciiTheme="majorBidi" w:hAnsiTheme="majorBidi" w:cstheme="majorBidi"/>
          <w:sz w:val="24"/>
          <w:szCs w:val="24"/>
        </w:rPr>
        <w:t>.”</w:t>
      </w:r>
      <w:r>
        <w:rPr>
          <w:rFonts w:ascii="AGaramond-Regular" w:cs="AGaramond-Regular"/>
          <w:sz w:val="21"/>
          <w:szCs w:val="21"/>
        </w:rPr>
        <w:t xml:space="preserve"> </w:t>
      </w:r>
      <w:r>
        <w:rPr>
          <w:rFonts w:ascii="AGaramond-Regular" w:cs="AGaramond-Regular"/>
          <w:sz w:val="21"/>
          <w:szCs w:val="21"/>
        </w:rPr>
        <w:fldChar w:fldCharType="begin" w:fldLock="1"/>
      </w:r>
      <w:r w:rsidR="00203C66">
        <w:rPr>
          <w:rFonts w:ascii="AGaramond-Regular" w:cs="AGaramond-Regular"/>
          <w:sz w:val="21"/>
          <w:szCs w:val="21"/>
        </w:rPr>
        <w:instrText>ADDIN CSL_CITATION { "citationItems" : [ { "id" : "ITEM-1", "itemData" : { "DOI" : "10.1016/B978-0-12-799968-5.00007-5", "ISBN" : "9789154060191", "ISSN" : "02731223", "PMID" : "24569278", "abstract" : "The international trade in agricultural commodities at the same time constitutes a trade with water in virtual form. Water in external areas has been used to produce the food and feed items that are imported. The water footprint of a good or a service is the total amount of water, external and internal, that is required to produce it. The concept can be used to calculate and compare the strain on water resources resulting from different options. It can also be extended to provide water budgets for whole nations or continents.", "author" : [ { "dropping-particle" : "", "family" : "Hoekstra", "given" : "Arjen Y", "non-dropping-particle" : "", "parse-names" : false, "suffix" : "" }, { "dropping-particle" : "", "family" : "Mekonnen", "given" : "Mesfin", "non-dropping-particle" : "", "parse-names" : false, "suffix" : "" } ], "container-title" : "Water for food", "id" : "ITEM-1", "issue" : "9", "issued" : { "date-parts" : [ [ "2008" ] ] }, "page" : "49-60", "title" : "The water footprint of food", "type" : "article-journal", "volume" : "109" }, "uris" : [ "http://www.mendeley.com/documents/?uuid=e67b8e83-d146-496a-97bd-415e7aaa43c8" ] } ], "mendeley" : { "formattedCitation" : "(Hoekstra &amp; Mekonnen, 2008)", "plainTextFormattedCitation" : "(Hoekstra &amp; Mekonnen, 2008)", "previouslyFormattedCitation" : "(Hoekstra &amp; Mekonnen, 2008)" }, "properties" : {  }, "schema" : "https://github.com/citation-style-language/schema/raw/master/csl-citation.json" }</w:instrText>
      </w:r>
      <w:r>
        <w:rPr>
          <w:rFonts w:ascii="AGaramond-Regular" w:cs="AGaramond-Regular"/>
          <w:sz w:val="21"/>
          <w:szCs w:val="21"/>
        </w:rPr>
        <w:fldChar w:fldCharType="separate"/>
      </w:r>
      <w:r w:rsidRPr="00CA74CA">
        <w:rPr>
          <w:rFonts w:ascii="AGaramond-Regular" w:cs="AGaramond-Regular"/>
          <w:noProof/>
          <w:sz w:val="21"/>
          <w:szCs w:val="21"/>
        </w:rPr>
        <w:t>(Hoekstra &amp; Mekonnen, 2008)</w:t>
      </w:r>
      <w:r>
        <w:rPr>
          <w:rFonts w:ascii="AGaramond-Regular" w:cs="AGaramond-Regular"/>
          <w:sz w:val="21"/>
          <w:szCs w:val="21"/>
        </w:rPr>
        <w:fldChar w:fldCharType="end"/>
      </w:r>
    </w:p>
    <w:p w:rsidR="0019083E" w:rsidRDefault="0019083E" w:rsidP="005A3476">
      <w:pPr>
        <w:spacing w:after="120"/>
        <w:jc w:val="both"/>
        <w:rPr>
          <w:rFonts w:asciiTheme="majorBidi" w:hAnsiTheme="majorBidi" w:cstheme="majorBidi"/>
          <w:sz w:val="24"/>
          <w:szCs w:val="24"/>
        </w:rPr>
      </w:pPr>
      <w:r w:rsidRPr="00604DA8">
        <w:rPr>
          <w:rFonts w:asciiTheme="majorBidi" w:hAnsiTheme="majorBidi" w:cstheme="majorBidi"/>
          <w:sz w:val="24"/>
          <w:szCs w:val="24"/>
        </w:rPr>
        <w:fldChar w:fldCharType="begin" w:fldLock="1"/>
      </w:r>
      <w:r w:rsidR="00203C66">
        <w:rPr>
          <w:rFonts w:asciiTheme="majorBidi" w:hAnsiTheme="majorBidi" w:cstheme="majorBidi"/>
          <w:sz w:val="24"/>
          <w:szCs w:val="24"/>
        </w:rPr>
        <w:instrText>ADDIN CSL_CITATION { "citationItems" : [ { "id" : "ITEM-1", "itemData" : { "DOI" : "10.1016/B978-0-12-799968-5.00007-5", "ISBN" : "9789154060191", "ISSN" : "02731223", "PMID" : "24569278", "abstract" : "The international trade in agricultural commodities at the same time constitutes a trade with water in virtual form. Water in external areas has been used to produce the food and feed items that are imported. The water footprint of a good or a service is the total amount of water, external and internal, that is required to produce it. The concept can be used to calculate and compare the strain on water resources resulting from different options. It can also be extended to provide water budgets for whole nations or continents.", "author" : [ { "dropping-particle" : "", "family" : "Hoekstra", "given" : "Arjen Y", "non-dropping-particle" : "", "parse-names" : false, "suffix" : "" }, { "dropping-particle" : "", "family" : "Mekonnen", "given" : "Mesfin", "non-dropping-particle" : "", "parse-names" : false, "suffix" : "" } ], "container-title" : "Water for food", "id" : "ITEM-1", "issue" : "9", "issued" : { "date-parts" : [ [ "2008" ] ] }, "page" : "49-60", "title" : "The water footprint of food", "type" : "article-journal", "volume" : "109" }, "uris" : [ "http://www.mendeley.com/documents/?uuid=e67b8e83-d146-496a-97bd-415e7aaa43c8" ] } ], "mendeley" : { "formattedCitation" : "(Hoekstra &amp; Mekonnen, 2008)", "plainTextFormattedCitation" : "(Hoekstra &amp; Mekonnen, 2008)", "previouslyFormattedCitation" : "(Hoekstra &amp; Mekonnen, 2008)" }, "properties" : {  }, "schema" : "https://github.com/citation-style-language/schema/raw/master/csl-citation.json" }</w:instrText>
      </w:r>
      <w:r w:rsidRPr="00604DA8">
        <w:rPr>
          <w:rFonts w:asciiTheme="majorBidi" w:hAnsiTheme="majorBidi" w:cstheme="majorBidi"/>
          <w:sz w:val="24"/>
          <w:szCs w:val="24"/>
        </w:rPr>
        <w:fldChar w:fldCharType="separate"/>
      </w:r>
      <w:r w:rsidRPr="00604DA8">
        <w:rPr>
          <w:rFonts w:asciiTheme="majorBidi" w:hAnsiTheme="majorBidi" w:cstheme="majorBidi"/>
          <w:noProof/>
          <w:sz w:val="24"/>
          <w:szCs w:val="24"/>
        </w:rPr>
        <w:t>(Hoekstra &amp; Mekonnen, 2008)</w:t>
      </w:r>
      <w:r w:rsidRPr="00604DA8">
        <w:rPr>
          <w:rFonts w:asciiTheme="majorBidi" w:hAnsiTheme="majorBidi" w:cstheme="majorBidi"/>
          <w:sz w:val="24"/>
          <w:szCs w:val="24"/>
        </w:rPr>
        <w:fldChar w:fldCharType="end"/>
      </w:r>
      <w:r w:rsidRPr="00604DA8">
        <w:rPr>
          <w:rFonts w:asciiTheme="majorBidi" w:hAnsiTheme="majorBidi" w:cstheme="majorBidi"/>
          <w:sz w:val="24"/>
          <w:szCs w:val="24"/>
        </w:rPr>
        <w:t xml:space="preserve"> have addressed the idea of virtual water chain as illustrated in </w:t>
      </w:r>
      <w:r>
        <w:rPr>
          <w:rFonts w:asciiTheme="majorBidi" w:hAnsiTheme="majorBidi" w:cstheme="majorBidi"/>
          <w:sz w:val="24"/>
          <w:szCs w:val="24"/>
          <w:highlight w:val="yellow"/>
        </w:rPr>
        <w:t>F</w:t>
      </w:r>
      <w:r w:rsidRPr="00604DA8">
        <w:rPr>
          <w:rFonts w:asciiTheme="majorBidi" w:hAnsiTheme="majorBidi" w:cstheme="majorBidi"/>
          <w:sz w:val="24"/>
          <w:szCs w:val="24"/>
          <w:highlight w:val="yellow"/>
        </w:rPr>
        <w:t xml:space="preserve">igure no. </w:t>
      </w:r>
      <w:r w:rsidR="005A3476">
        <w:rPr>
          <w:rFonts w:asciiTheme="majorBidi" w:hAnsiTheme="majorBidi" w:cstheme="majorBidi"/>
          <w:sz w:val="24"/>
          <w:szCs w:val="24"/>
        </w:rPr>
        <w:t>4</w:t>
      </w:r>
      <w:r w:rsidRPr="00604DA8">
        <w:rPr>
          <w:rFonts w:asciiTheme="majorBidi" w:hAnsiTheme="majorBidi" w:cstheme="majorBidi"/>
          <w:sz w:val="24"/>
          <w:szCs w:val="24"/>
        </w:rPr>
        <w:t xml:space="preserve"> and classified water footprint into operational water footprint and supply chain water footprint; operational in the amount of direct real water used for producing and processing of the product</w:t>
      </w:r>
      <w:r>
        <w:rPr>
          <w:rFonts w:asciiTheme="majorBidi" w:hAnsiTheme="majorBidi" w:cstheme="majorBidi"/>
          <w:sz w:val="24"/>
          <w:szCs w:val="24"/>
        </w:rPr>
        <w:t>,</w:t>
      </w:r>
      <w:r w:rsidRPr="00604DA8">
        <w:rPr>
          <w:rFonts w:asciiTheme="majorBidi" w:hAnsiTheme="majorBidi" w:cstheme="majorBidi"/>
          <w:sz w:val="24"/>
          <w:szCs w:val="24"/>
        </w:rPr>
        <w:t xml:space="preserve"> while supply chain water footprint is the total amount of indirect water used to produce all the good and services that</w:t>
      </w:r>
      <w:r w:rsidR="00C25C23">
        <w:rPr>
          <w:rFonts w:asciiTheme="majorBidi" w:hAnsiTheme="majorBidi" w:cstheme="majorBidi"/>
          <w:sz w:val="24"/>
          <w:szCs w:val="24"/>
        </w:rPr>
        <w:t xml:space="preserve"> form the input of the business.</w:t>
      </w:r>
    </w:p>
    <w:p w:rsidR="00C25C23" w:rsidRDefault="00C25C23" w:rsidP="00C25C23">
      <w:pPr>
        <w:jc w:val="both"/>
        <w:rPr>
          <w:rFonts w:asciiTheme="majorBidi" w:hAnsiTheme="majorBidi" w:cstheme="majorBidi"/>
          <w:sz w:val="24"/>
          <w:szCs w:val="24"/>
        </w:rPr>
      </w:pPr>
      <w:r>
        <w:rPr>
          <w:noProof/>
        </w:rPr>
        <mc:AlternateContent>
          <mc:Choice Requires="wps">
            <w:drawing>
              <wp:anchor distT="0" distB="0" distL="114300" distR="114300" simplePos="0" relativeHeight="251666432" behindDoc="0" locked="0" layoutInCell="1" allowOverlap="1" wp14:anchorId="391D26CD" wp14:editId="2E66640F">
                <wp:simplePos x="0" y="0"/>
                <wp:positionH relativeFrom="column">
                  <wp:posOffset>419100</wp:posOffset>
                </wp:positionH>
                <wp:positionV relativeFrom="paragraph">
                  <wp:posOffset>1517015</wp:posOffset>
                </wp:positionV>
                <wp:extent cx="4410075"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10075" cy="266700"/>
                        </a:xfrm>
                        <a:prstGeom prst="rect">
                          <a:avLst/>
                        </a:prstGeom>
                        <a:solidFill>
                          <a:prstClr val="white"/>
                        </a:solidFill>
                        <a:ln>
                          <a:noFill/>
                        </a:ln>
                        <a:effectLst/>
                      </wps:spPr>
                      <wps:txbx>
                        <w:txbxContent>
                          <w:p w:rsidR="00C25C23" w:rsidRPr="009464C6" w:rsidRDefault="00C25C23" w:rsidP="00C25C23">
                            <w:pPr>
                              <w:pStyle w:val="Caption"/>
                              <w:rPr>
                                <w:rFonts w:ascii="AGaramond-Regular" w:cs="AGaramond-Regular"/>
                                <w:noProof/>
                                <w:sz w:val="21"/>
                                <w:szCs w:val="21"/>
                              </w:rPr>
                            </w:pPr>
                            <w:r>
                              <w:t xml:space="preserve">Figure </w:t>
                            </w:r>
                            <w:fldSimple w:instr=" SEQ Figure \* ARABIC ">
                              <w:r w:rsidR="005A3476">
                                <w:rPr>
                                  <w:noProof/>
                                </w:rPr>
                                <w:t>4</w:t>
                              </w:r>
                            </w:fldSimple>
                            <w:r>
                              <w:t xml:space="preserve"> </w:t>
                            </w:r>
                            <w:r w:rsidRPr="00FA4672">
                              <w:t xml:space="preserve">Virtual Water Chain cited from (Hoekstra &amp; </w:t>
                            </w:r>
                            <w:proofErr w:type="spellStart"/>
                            <w:r w:rsidRPr="00FA4672">
                              <w:t>Mekonnen</w:t>
                            </w:r>
                            <w:proofErr w:type="spellEnd"/>
                            <w:r w:rsidRPr="00FA4672">
                              <w:t>, 2008)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left:0;text-align:left;margin-left:33pt;margin-top:119.45pt;width:347.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0vNQIAAHIEAAAOAAAAZHJzL2Uyb0RvYy54bWysVEtv2zAMvg/YfxB0X+z0tcGIU2QpMgwI&#10;2gLJ0LMiy7EAWdQoJXb260fJcbp1Ow27yBRJ8fF9pGf3fWvYUaHXYEs+neScKSuh0nZf8m/b1YdP&#10;nPkgbCUMWFXyk/L8fv7+3axzhbqCBkylkFEQ64vOlbwJwRVZ5mWjWuEn4JQlYw3YikBX3GcVio6i&#10;tya7yvO7rAOsHIJU3pP2YTDyeYpf10qGp7r2KjBTcqotpBPTuYtnNp+JYo/CNVqeyxD/UEUrtKWk&#10;l1APIgh2QP1HqFZLBA91mEhoM6hrLVXqgbqZ5m+62TTCqdQLgePdBSb//8LKx+MzMl2V/JYzK1qi&#10;aKv6wD5Dz24jOp3zBTltHLmFntTE8qj3pIxN9zW28UvtMLITzqcLtjGYJOXNzTTPP1ISSba76xQ7&#10;e33q0IcvCloWhZIjEZfwFMe1D1QGuY4uMZMHo6uVNiZeomFpkB0Fkdw1OqhYIL34zcvY6GshvhrM&#10;g0alKTlnid0OXUUp9Ls+YXM9dryD6kRAIAyD5J1cacq+Fj48C6TJod5pG8ITHbWBruRwljhrAH/8&#10;TR/9iVCyctbRJJbcfz8IVJyZr5aojmM7CjgKu1Gwh3YJ1PeU9szJJNIDDGYUa4T2hZZkEbOQSVhJ&#10;uUoeRnEZhn2gJZNqsUhONJxOhLXdOBlDjyhv+xeB7sxRIGofYZxRUbyhavBNZLnFIRDuiceI64Ai&#10;URQvNNiJrPMSxs359Z68Xn8V858AAAD//wMAUEsDBBQABgAIAAAAIQCfjQ5E4QAAAAoBAAAPAAAA&#10;ZHJzL2Rvd25yZXYueG1sTI/BTsMwEETvSPyDtUhcELVpi2lDnKqq4EAvFaEXbm68TQLxOrKdNvw9&#10;7gmOszOafZOvRtuxE/rQOlLwMBHAkCpnWqoV7D9e7xfAQtRkdOcIFfxggFVxfZXrzLgzveOpjDVL&#10;JRQyraCJsc84D1WDVoeJ65GSd3Te6pikr7nx+pzKbcenQkhudUvpQ6N73DRYfZeDVbCbf+6au+H4&#10;sl3PZ/5tP2zkV10qdXszrp+BRRzjXxgu+AkdisR0cAOZwDoFUqYpUcF0tlgCS4EnKR6BHS6XpQBe&#10;5Pz/hOIXAAD//wMAUEsBAi0AFAAGAAgAAAAhALaDOJL+AAAA4QEAABMAAAAAAAAAAAAAAAAAAAAA&#10;AFtDb250ZW50X1R5cGVzXS54bWxQSwECLQAUAAYACAAAACEAOP0h/9YAAACUAQAACwAAAAAAAAAA&#10;AAAAAAAvAQAAX3JlbHMvLnJlbHNQSwECLQAUAAYACAAAACEAPCgNLzUCAAByBAAADgAAAAAAAAAA&#10;AAAAAAAuAgAAZHJzL2Uyb0RvYy54bWxQSwECLQAUAAYACAAAACEAn40OROEAAAAKAQAADwAAAAAA&#10;AAAAAAAAAACPBAAAZHJzL2Rvd25yZXYueG1sUEsFBgAAAAAEAAQA8wAAAJ0FAAAAAA==&#10;" stroked="f">
                <v:textbox style="mso-fit-shape-to-text:t" inset="0,0,0,0">
                  <w:txbxContent>
                    <w:p w:rsidR="00C25C23" w:rsidRPr="009464C6" w:rsidRDefault="00C25C23" w:rsidP="00C25C23">
                      <w:pPr>
                        <w:pStyle w:val="Caption"/>
                        <w:rPr>
                          <w:rFonts w:ascii="AGaramond-Regular" w:cs="AGaramond-Regular"/>
                          <w:noProof/>
                          <w:sz w:val="21"/>
                          <w:szCs w:val="21"/>
                        </w:rPr>
                      </w:pPr>
                      <w:r>
                        <w:t xml:space="preserve">Figure </w:t>
                      </w:r>
                      <w:r w:rsidR="005A3476">
                        <w:fldChar w:fldCharType="begin"/>
                      </w:r>
                      <w:r w:rsidR="005A3476">
                        <w:instrText xml:space="preserve"> SEQ Figure \* ARABIC </w:instrText>
                      </w:r>
                      <w:r w:rsidR="005A3476">
                        <w:fldChar w:fldCharType="separate"/>
                      </w:r>
                      <w:r w:rsidR="005A3476">
                        <w:rPr>
                          <w:noProof/>
                        </w:rPr>
                        <w:t>4</w:t>
                      </w:r>
                      <w:r w:rsidR="005A3476">
                        <w:rPr>
                          <w:noProof/>
                        </w:rPr>
                        <w:fldChar w:fldCharType="end"/>
                      </w:r>
                      <w:r>
                        <w:t xml:space="preserve"> </w:t>
                      </w:r>
                      <w:r w:rsidRPr="00FA4672">
                        <w:t xml:space="preserve">Virtual Water Chain cited from (Hoekstra &amp; </w:t>
                      </w:r>
                      <w:proofErr w:type="spellStart"/>
                      <w:r w:rsidRPr="00FA4672">
                        <w:t>Mekonnen</w:t>
                      </w:r>
                      <w:proofErr w:type="spellEnd"/>
                      <w:r w:rsidRPr="00FA4672">
                        <w:t>, 2008)</w:t>
                      </w:r>
                    </w:p>
                  </w:txbxContent>
                </v:textbox>
              </v:shape>
            </w:pict>
          </mc:Fallback>
        </mc:AlternateContent>
      </w:r>
      <w:r w:rsidRPr="00CA0557">
        <w:rPr>
          <w:rFonts w:ascii="AGaramond-Regular" w:cs="AGaramond-Regular"/>
          <w:noProof/>
          <w:sz w:val="21"/>
          <w:szCs w:val="21"/>
        </w:rPr>
        <w:drawing>
          <wp:anchor distT="0" distB="0" distL="114300" distR="114300" simplePos="0" relativeHeight="251664384" behindDoc="0" locked="0" layoutInCell="1" allowOverlap="1" wp14:anchorId="29196845" wp14:editId="4EC1EA38">
            <wp:simplePos x="0" y="0"/>
            <wp:positionH relativeFrom="column">
              <wp:posOffset>419100</wp:posOffset>
            </wp:positionH>
            <wp:positionV relativeFrom="paragraph">
              <wp:posOffset>345440</wp:posOffset>
            </wp:positionV>
            <wp:extent cx="4410075" cy="11144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7588"/>
                    <a:stretch/>
                  </pic:blipFill>
                  <pic:spPr bwMode="auto">
                    <a:xfrm>
                      <a:off x="0" y="0"/>
                      <a:ext cx="441007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Decreasing water footprint such important as decreasing the carbon footprint.</w:t>
      </w:r>
    </w:p>
    <w:p w:rsidR="006E62A9" w:rsidRDefault="006E62A9" w:rsidP="00C25C23">
      <w:pPr>
        <w:widowControl w:val="0"/>
        <w:autoSpaceDE w:val="0"/>
        <w:autoSpaceDN w:val="0"/>
        <w:adjustRightInd w:val="0"/>
        <w:spacing w:after="0" w:line="240" w:lineRule="auto"/>
        <w:jc w:val="both"/>
        <w:rPr>
          <w:rFonts w:asciiTheme="majorBidi" w:hAnsiTheme="majorBidi" w:cstheme="majorBidi"/>
          <w:b/>
          <w:bCs/>
          <w:u w:val="single"/>
        </w:rPr>
      </w:pPr>
    </w:p>
    <w:p w:rsidR="006E62A9" w:rsidRDefault="006E62A9" w:rsidP="00C25C23">
      <w:pPr>
        <w:widowControl w:val="0"/>
        <w:autoSpaceDE w:val="0"/>
        <w:autoSpaceDN w:val="0"/>
        <w:adjustRightInd w:val="0"/>
        <w:spacing w:after="0" w:line="240" w:lineRule="auto"/>
        <w:jc w:val="both"/>
        <w:rPr>
          <w:rFonts w:asciiTheme="majorBidi" w:hAnsiTheme="majorBidi" w:cstheme="majorBidi"/>
          <w:b/>
          <w:bCs/>
          <w:u w:val="single"/>
        </w:rPr>
      </w:pPr>
    </w:p>
    <w:p w:rsidR="006E62A9" w:rsidRDefault="006E62A9" w:rsidP="00C25C23">
      <w:pPr>
        <w:widowControl w:val="0"/>
        <w:autoSpaceDE w:val="0"/>
        <w:autoSpaceDN w:val="0"/>
        <w:adjustRightInd w:val="0"/>
        <w:spacing w:after="0" w:line="240" w:lineRule="auto"/>
        <w:jc w:val="both"/>
        <w:rPr>
          <w:rFonts w:asciiTheme="majorBidi" w:hAnsiTheme="majorBidi" w:cstheme="majorBidi"/>
          <w:b/>
          <w:bCs/>
          <w:u w:val="single"/>
        </w:rPr>
      </w:pPr>
    </w:p>
    <w:p w:rsidR="006E62A9" w:rsidRDefault="006E62A9" w:rsidP="00C25C23">
      <w:pPr>
        <w:widowControl w:val="0"/>
        <w:autoSpaceDE w:val="0"/>
        <w:autoSpaceDN w:val="0"/>
        <w:adjustRightInd w:val="0"/>
        <w:spacing w:after="0" w:line="240" w:lineRule="auto"/>
        <w:jc w:val="both"/>
        <w:rPr>
          <w:rFonts w:asciiTheme="majorBidi" w:hAnsiTheme="majorBidi" w:cstheme="majorBidi"/>
          <w:b/>
          <w:bCs/>
          <w:u w:val="single"/>
        </w:rPr>
      </w:pPr>
    </w:p>
    <w:p w:rsidR="006E62A9" w:rsidRDefault="006E62A9" w:rsidP="00C25C23">
      <w:pPr>
        <w:widowControl w:val="0"/>
        <w:autoSpaceDE w:val="0"/>
        <w:autoSpaceDN w:val="0"/>
        <w:adjustRightInd w:val="0"/>
        <w:spacing w:after="0" w:line="240" w:lineRule="auto"/>
        <w:jc w:val="both"/>
        <w:rPr>
          <w:rFonts w:asciiTheme="majorBidi" w:hAnsiTheme="majorBidi" w:cstheme="majorBidi"/>
          <w:b/>
          <w:bCs/>
          <w:u w:val="single"/>
        </w:rPr>
      </w:pPr>
    </w:p>
    <w:p w:rsidR="006E62A9" w:rsidRDefault="006E62A9" w:rsidP="00C25C23">
      <w:pPr>
        <w:widowControl w:val="0"/>
        <w:autoSpaceDE w:val="0"/>
        <w:autoSpaceDN w:val="0"/>
        <w:adjustRightInd w:val="0"/>
        <w:spacing w:after="0" w:line="240" w:lineRule="auto"/>
        <w:jc w:val="both"/>
        <w:rPr>
          <w:rFonts w:asciiTheme="majorBidi" w:hAnsiTheme="majorBidi" w:cstheme="majorBidi"/>
          <w:b/>
          <w:bCs/>
          <w:u w:val="single"/>
        </w:rPr>
      </w:pPr>
    </w:p>
    <w:p w:rsidR="00E72EC5" w:rsidRDefault="0005231C" w:rsidP="00C25C23">
      <w:pPr>
        <w:widowControl w:val="0"/>
        <w:autoSpaceDE w:val="0"/>
        <w:autoSpaceDN w:val="0"/>
        <w:adjustRightInd w:val="0"/>
        <w:spacing w:after="0" w:line="240" w:lineRule="auto"/>
        <w:jc w:val="both"/>
        <w:rPr>
          <w:rFonts w:asciiTheme="majorBidi" w:hAnsiTheme="majorBidi" w:cstheme="majorBidi"/>
          <w:b/>
          <w:bCs/>
          <w:u w:val="single"/>
        </w:rPr>
      </w:pPr>
      <w:r w:rsidRPr="0005231C">
        <w:rPr>
          <w:rFonts w:asciiTheme="majorBidi" w:hAnsiTheme="majorBidi" w:cstheme="majorBidi"/>
          <w:b/>
          <w:bCs/>
          <w:u w:val="single"/>
        </w:rPr>
        <w:t>References:</w:t>
      </w:r>
    </w:p>
    <w:p w:rsidR="006E62A9" w:rsidRPr="006E62A9" w:rsidRDefault="00C25C23"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Pr>
          <w:rFonts w:asciiTheme="majorBidi" w:hAnsiTheme="majorBidi" w:cstheme="majorBidi"/>
        </w:rPr>
        <w:fldChar w:fldCharType="begin" w:fldLock="1"/>
      </w:r>
      <w:r w:rsidRPr="00C25C23">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sidR="006E62A9" w:rsidRPr="006E62A9">
        <w:rPr>
          <w:rFonts w:ascii="Times New Roman" w:hAnsi="Times New Roman" w:cs="Times New Roman"/>
          <w:noProof/>
          <w:szCs w:val="24"/>
        </w:rPr>
        <w:t xml:space="preserve">Aschemann-Witzel, J., de Hooge, I., Amani, P., Bech-Larsen, T., &amp; Oostindjer, M. (2015). Consumer-Related Food Waste: Causes and Potential for Action. </w:t>
      </w:r>
      <w:r w:rsidR="006E62A9" w:rsidRPr="006E62A9">
        <w:rPr>
          <w:rFonts w:ascii="Times New Roman" w:hAnsi="Times New Roman" w:cs="Times New Roman"/>
          <w:i/>
          <w:iCs/>
          <w:noProof/>
          <w:szCs w:val="24"/>
        </w:rPr>
        <w:t>Sustainability</w:t>
      </w:r>
      <w:r w:rsidR="006E62A9" w:rsidRPr="006E62A9">
        <w:rPr>
          <w:rFonts w:ascii="Times New Roman" w:hAnsi="Times New Roman" w:cs="Times New Roman"/>
          <w:noProof/>
          <w:szCs w:val="24"/>
        </w:rPr>
        <w:t xml:space="preserve">, </w:t>
      </w:r>
      <w:r w:rsidR="006E62A9" w:rsidRPr="006E62A9">
        <w:rPr>
          <w:rFonts w:ascii="Times New Roman" w:hAnsi="Times New Roman" w:cs="Times New Roman"/>
          <w:i/>
          <w:iCs/>
          <w:noProof/>
          <w:szCs w:val="24"/>
        </w:rPr>
        <w:t>7</w:t>
      </w:r>
      <w:r w:rsidR="006E62A9" w:rsidRPr="006E62A9">
        <w:rPr>
          <w:rFonts w:ascii="Times New Roman" w:hAnsi="Times New Roman" w:cs="Times New Roman"/>
          <w:noProof/>
          <w:szCs w:val="24"/>
        </w:rPr>
        <w:t>(6), 6457–6477. http://doi.org/10.3390/su7066457</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Aschemann-Witzel, J., de Hooge, I. E., Rohm, H., Normann, A., Bossle, M. B., Grønhøj, A., &amp; Oostindjer, M. (2017). Key characteristics and success factors of supply chain initiatives tackling consumer-related food waste – A multiple case study. </w:t>
      </w:r>
      <w:r w:rsidRPr="006E62A9">
        <w:rPr>
          <w:rFonts w:ascii="Times New Roman" w:hAnsi="Times New Roman" w:cs="Times New Roman"/>
          <w:i/>
          <w:iCs/>
          <w:noProof/>
          <w:szCs w:val="24"/>
        </w:rPr>
        <w:t>Journal of Cleaner Production</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155</w:t>
      </w:r>
      <w:r w:rsidRPr="006E62A9">
        <w:rPr>
          <w:rFonts w:ascii="Times New Roman" w:hAnsi="Times New Roman" w:cs="Times New Roman"/>
          <w:noProof/>
          <w:szCs w:val="24"/>
        </w:rPr>
        <w:t>, 33–45. http://doi.org/10.1016/j.jclepro.2016.11.173</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Besik, D., &amp; Nagurney, A. (2017). Quality in Competitive Fresh Produce Supply Chains with Application to farrmer’s Marketss.</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Cagliano, R., Worley, C. G., &amp; Caniato, F. F. A. (2016). The Challenge of Sustainable Innovation in Agri-Food Supply Chains (pp. 1–30). http://doi.org/10.1108/S2045-060520160000005009</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Chaboud, G., &amp; Daviron, B. (2017). Food losses and waste: Navigating the inconsistencies. </w:t>
      </w:r>
      <w:r w:rsidRPr="006E62A9">
        <w:rPr>
          <w:rFonts w:ascii="Times New Roman" w:hAnsi="Times New Roman" w:cs="Times New Roman"/>
          <w:i/>
          <w:iCs/>
          <w:noProof/>
          <w:szCs w:val="24"/>
        </w:rPr>
        <w:t>Global Food Security</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12</w:t>
      </w:r>
      <w:r w:rsidRPr="006E62A9">
        <w:rPr>
          <w:rFonts w:ascii="Times New Roman" w:hAnsi="Times New Roman" w:cs="Times New Roman"/>
          <w:noProof/>
          <w:szCs w:val="24"/>
        </w:rPr>
        <w:t>(June 2016), 1–7. http://doi.org/10.1016/j.gfs.2016.11.004</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Chakraborty, D., Garai, T., Jana, D. K., &amp; Roy, T. K. (2017). A three-layer supply chain inventory model for non-instantaneous deteriorating item with inflation and delay in payments in random fuzzy environment. </w:t>
      </w:r>
      <w:r w:rsidRPr="006E62A9">
        <w:rPr>
          <w:rFonts w:ascii="Times New Roman" w:hAnsi="Times New Roman" w:cs="Times New Roman"/>
          <w:i/>
          <w:iCs/>
          <w:noProof/>
          <w:szCs w:val="24"/>
        </w:rPr>
        <w:t>Journal of Industrial and Production Engineering</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34</w:t>
      </w:r>
      <w:r w:rsidRPr="006E62A9">
        <w:rPr>
          <w:rFonts w:ascii="Times New Roman" w:hAnsi="Times New Roman" w:cs="Times New Roman"/>
          <w:noProof/>
          <w:szCs w:val="24"/>
        </w:rPr>
        <w:t>(6), 407–424. http://doi.org/10.1080/21681015.2017.1361229</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Eriksson, M., Strid, I., &amp; Hansson, P. A. (2012). Food losses in six Swedish retail stores: Wastage of fruit and vegetables in relation to quantities delivered. </w:t>
      </w:r>
      <w:r w:rsidRPr="006E62A9">
        <w:rPr>
          <w:rFonts w:ascii="Times New Roman" w:hAnsi="Times New Roman" w:cs="Times New Roman"/>
          <w:i/>
          <w:iCs/>
          <w:noProof/>
          <w:szCs w:val="24"/>
        </w:rPr>
        <w:t>Resources, Conservation and Recycling</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68</w:t>
      </w:r>
      <w:r w:rsidRPr="006E62A9">
        <w:rPr>
          <w:rFonts w:ascii="Times New Roman" w:hAnsi="Times New Roman" w:cs="Times New Roman"/>
          <w:noProof/>
          <w:szCs w:val="24"/>
        </w:rPr>
        <w:t>, 14–20. http://doi.org/10.1016/j.resconrec.2012.08.001</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lastRenderedPageBreak/>
        <w:t>FAO. (2011). ENERGY-SMART FOOD FOR PEOPLE CLIMATE. Issue Paper, 66. http://doi.org/2/3/2017</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FAO. (2014). Definitional Framework of Food Loss, 1–18. Retrieved from http://www.fao.org/fileadmin/user_upload/save-food/PDF/FLW_Definition_and_Scope_2014.pdf</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Fauza, G., Amer, Y., Lee, S. H., &amp; Prasetyo, H. (2016). An integrated single-vendor multi-buyer production-inventory policy for food products incorporating quality degradation. </w:t>
      </w:r>
      <w:r w:rsidRPr="006E62A9">
        <w:rPr>
          <w:rFonts w:ascii="Times New Roman" w:hAnsi="Times New Roman" w:cs="Times New Roman"/>
          <w:i/>
          <w:iCs/>
          <w:noProof/>
          <w:szCs w:val="24"/>
        </w:rPr>
        <w:t>International Journal of Production Economics</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182</w:t>
      </w:r>
      <w:r w:rsidRPr="006E62A9">
        <w:rPr>
          <w:rFonts w:ascii="Times New Roman" w:hAnsi="Times New Roman" w:cs="Times New Roman"/>
          <w:noProof/>
          <w:szCs w:val="24"/>
        </w:rPr>
        <w:t>, 409–417. http://doi.org/10.1016/j.ijpe.2016.09.009</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Galal, N. M., &amp; El-Kilany, K. S. (2016). Sustainable agri-food supply chain with uncertain demand and lead time. </w:t>
      </w:r>
      <w:r w:rsidRPr="006E62A9">
        <w:rPr>
          <w:rFonts w:ascii="Times New Roman" w:hAnsi="Times New Roman" w:cs="Times New Roman"/>
          <w:i/>
          <w:iCs/>
          <w:noProof/>
          <w:szCs w:val="24"/>
        </w:rPr>
        <w:t>International Journal of Simulation Modelling</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15</w:t>
      </w:r>
      <w:r w:rsidRPr="006E62A9">
        <w:rPr>
          <w:rFonts w:ascii="Times New Roman" w:hAnsi="Times New Roman" w:cs="Times New Roman"/>
          <w:noProof/>
          <w:szCs w:val="24"/>
        </w:rPr>
        <w:t>(3), 485–496. http://doi.org/10.2507/IJSIMM15(3)8.350</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Garrone, P., Melacini, M., &amp; Perego, A. (2014). Opening the black box of food waste reduction. </w:t>
      </w:r>
      <w:r w:rsidRPr="006E62A9">
        <w:rPr>
          <w:rFonts w:ascii="Times New Roman" w:hAnsi="Times New Roman" w:cs="Times New Roman"/>
          <w:i/>
          <w:iCs/>
          <w:noProof/>
          <w:szCs w:val="24"/>
        </w:rPr>
        <w:t>Food Policy</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46</w:t>
      </w:r>
      <w:r w:rsidRPr="006E62A9">
        <w:rPr>
          <w:rFonts w:ascii="Times New Roman" w:hAnsi="Times New Roman" w:cs="Times New Roman"/>
          <w:noProof/>
          <w:szCs w:val="24"/>
        </w:rPr>
        <w:t>, 129–139. http://doi.org/10.1016/j.foodpol.2014.03.014</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Garrone, P., Melacini, M., Perego, A., &amp; Sert, S. (2016). Reducing food waste in food manufacturing companies. </w:t>
      </w:r>
      <w:r w:rsidRPr="006E62A9">
        <w:rPr>
          <w:rFonts w:ascii="Times New Roman" w:hAnsi="Times New Roman" w:cs="Times New Roman"/>
          <w:i/>
          <w:iCs/>
          <w:noProof/>
          <w:szCs w:val="24"/>
        </w:rPr>
        <w:t>Journal of Cleaner Production</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137</w:t>
      </w:r>
      <w:r w:rsidRPr="006E62A9">
        <w:rPr>
          <w:rFonts w:ascii="Times New Roman" w:hAnsi="Times New Roman" w:cs="Times New Roman"/>
          <w:noProof/>
          <w:szCs w:val="24"/>
        </w:rPr>
        <w:t>, 1076–1085. http://doi.org/10.1016/j.jclepro.2016.07.145</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Griffin, M., Sobal, J., &amp; Lyson, T. A. (2009). An analysis of a community food waste stream. </w:t>
      </w:r>
      <w:r w:rsidRPr="006E62A9">
        <w:rPr>
          <w:rFonts w:ascii="Times New Roman" w:hAnsi="Times New Roman" w:cs="Times New Roman"/>
          <w:i/>
          <w:iCs/>
          <w:noProof/>
          <w:szCs w:val="24"/>
        </w:rPr>
        <w:t>Agriculture and Human Values</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26</w:t>
      </w:r>
      <w:r w:rsidRPr="006E62A9">
        <w:rPr>
          <w:rFonts w:ascii="Times New Roman" w:hAnsi="Times New Roman" w:cs="Times New Roman"/>
          <w:noProof/>
          <w:szCs w:val="24"/>
        </w:rPr>
        <w:t>(1–2), 67–81. http://doi.org/10.1007/s10460-008-9178-1</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Gustavsson, J., Cederberg, C., &amp; Sonesson, U. (2011). Global food losses and food waste – Extent, causes and prevention. </w:t>
      </w:r>
      <w:r w:rsidRPr="006E62A9">
        <w:rPr>
          <w:rFonts w:ascii="Times New Roman" w:hAnsi="Times New Roman" w:cs="Times New Roman"/>
          <w:i/>
          <w:iCs/>
          <w:noProof/>
          <w:szCs w:val="24"/>
        </w:rPr>
        <w:t>FOOD AND AGRICULTURE ORGANIZATION OF THE UNITED NATIONS Rome</w:t>
      </w:r>
      <w:r w:rsidRPr="006E62A9">
        <w:rPr>
          <w:rFonts w:ascii="Times New Roman" w:hAnsi="Times New Roman" w:cs="Times New Roman"/>
          <w:noProof/>
          <w:szCs w:val="24"/>
        </w:rPr>
        <w:t>.</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Gustavsson, J., &amp; Stage, J. (2011). Retail waste of horticultural products in Sweden. </w:t>
      </w:r>
      <w:r w:rsidRPr="006E62A9">
        <w:rPr>
          <w:rFonts w:ascii="Times New Roman" w:hAnsi="Times New Roman" w:cs="Times New Roman"/>
          <w:i/>
          <w:iCs/>
          <w:noProof/>
          <w:szCs w:val="24"/>
        </w:rPr>
        <w:t>Resources, Conservation and Recycling</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55</w:t>
      </w:r>
      <w:r w:rsidRPr="006E62A9">
        <w:rPr>
          <w:rFonts w:ascii="Times New Roman" w:hAnsi="Times New Roman" w:cs="Times New Roman"/>
          <w:noProof/>
          <w:szCs w:val="24"/>
        </w:rPr>
        <w:t>(5), 554–556. http://doi.org/10.1016/j.resconrec.2011.01.007</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Handayati, Y., Simatupang, T. M., &amp; Perdana, T. (2015). Agri-food supply chain coordination : the state-of-the-art and recent developments. </w:t>
      </w:r>
      <w:r w:rsidRPr="006E62A9">
        <w:rPr>
          <w:rFonts w:ascii="Times New Roman" w:hAnsi="Times New Roman" w:cs="Times New Roman"/>
          <w:i/>
          <w:iCs/>
          <w:noProof/>
          <w:szCs w:val="24"/>
        </w:rPr>
        <w:t>Logistics Research</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8</w:t>
      </w:r>
      <w:r w:rsidRPr="006E62A9">
        <w:rPr>
          <w:rFonts w:ascii="Times New Roman" w:hAnsi="Times New Roman" w:cs="Times New Roman"/>
          <w:noProof/>
          <w:szCs w:val="24"/>
        </w:rPr>
        <w:t>(1), 1–15. http://doi.org/10.1007/s12159-015-0125-4</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Hoekstra, A. Y., &amp; Mekonnen, M. (2008). The water footprint of food. </w:t>
      </w:r>
      <w:r w:rsidRPr="006E62A9">
        <w:rPr>
          <w:rFonts w:ascii="Times New Roman" w:hAnsi="Times New Roman" w:cs="Times New Roman"/>
          <w:i/>
          <w:iCs/>
          <w:noProof/>
          <w:szCs w:val="24"/>
        </w:rPr>
        <w:t>Water for Food</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109</w:t>
      </w:r>
      <w:r w:rsidRPr="006E62A9">
        <w:rPr>
          <w:rFonts w:ascii="Times New Roman" w:hAnsi="Times New Roman" w:cs="Times New Roman"/>
          <w:noProof/>
          <w:szCs w:val="24"/>
        </w:rPr>
        <w:t>(9), 49–60. http://doi.org/10.1016/B978-0-12-799968-5.00007-5</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HUANG, Y. (2014). CICTP 2014: Safe, Smart, and Sustainable Multimodal Transportation Systems © ASCE 2014 782, (2), 782–792.</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Jain, M., Sharma, G. C., &amp; Rani, V. (2014). Cost Analysis for a Supplier in an Inflationary Environment with Stock Dependent Demand Rate for Perishable Items, </w:t>
      </w:r>
      <w:r w:rsidRPr="006E62A9">
        <w:rPr>
          <w:rFonts w:ascii="Times New Roman" w:hAnsi="Times New Roman" w:cs="Times New Roman"/>
          <w:i/>
          <w:iCs/>
          <w:noProof/>
          <w:szCs w:val="24"/>
        </w:rPr>
        <w:t>2014</w:t>
      </w:r>
      <w:r w:rsidRPr="006E62A9">
        <w:rPr>
          <w:rFonts w:ascii="Times New Roman" w:hAnsi="Times New Roman" w:cs="Times New Roman"/>
          <w:noProof/>
          <w:szCs w:val="24"/>
        </w:rPr>
        <w:t>.</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Kouki, C., Babai, M. Z., Jemai, Z., &amp; Minner, S. (2016). A coordinated multi-item inventory system for perishables with random lifetime. </w:t>
      </w:r>
      <w:r w:rsidRPr="006E62A9">
        <w:rPr>
          <w:rFonts w:ascii="Times New Roman" w:hAnsi="Times New Roman" w:cs="Times New Roman"/>
          <w:i/>
          <w:iCs/>
          <w:noProof/>
          <w:szCs w:val="24"/>
        </w:rPr>
        <w:t>International Journal of Production Economics</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181</w:t>
      </w:r>
      <w:r w:rsidRPr="006E62A9">
        <w:rPr>
          <w:rFonts w:ascii="Times New Roman" w:hAnsi="Times New Roman" w:cs="Times New Roman"/>
          <w:noProof/>
          <w:szCs w:val="24"/>
        </w:rPr>
        <w:t>, 226–237. http://doi.org/10.1016/j.ijpe.2016.01.013</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Kouki, C., &amp; Jouini, O. (2015). On the effect of lifetime variability on the performance of inventory systems. </w:t>
      </w:r>
      <w:r w:rsidRPr="006E62A9">
        <w:rPr>
          <w:rFonts w:ascii="Times New Roman" w:hAnsi="Times New Roman" w:cs="Times New Roman"/>
          <w:i/>
          <w:iCs/>
          <w:noProof/>
          <w:szCs w:val="24"/>
        </w:rPr>
        <w:t>International Journal of Production Economics</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167</w:t>
      </w:r>
      <w:r w:rsidRPr="006E62A9">
        <w:rPr>
          <w:rFonts w:ascii="Times New Roman" w:hAnsi="Times New Roman" w:cs="Times New Roman"/>
          <w:noProof/>
          <w:szCs w:val="24"/>
        </w:rPr>
        <w:t>, 23–34. http://doi.org/10.1016/j.ijpe.2015.05.007</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Kulikovskaja, V., &amp; Aschemann-Witzel, J. (2017). Food Waste Avoidance Actions in Food Retailing: The Case of Denmark. </w:t>
      </w:r>
      <w:r w:rsidRPr="006E62A9">
        <w:rPr>
          <w:rFonts w:ascii="Times New Roman" w:hAnsi="Times New Roman" w:cs="Times New Roman"/>
          <w:i/>
          <w:iCs/>
          <w:noProof/>
          <w:szCs w:val="24"/>
        </w:rPr>
        <w:t>Journal of International Food and Agribusiness Marketing</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0</w:t>
      </w:r>
      <w:r w:rsidRPr="006E62A9">
        <w:rPr>
          <w:rFonts w:ascii="Times New Roman" w:hAnsi="Times New Roman" w:cs="Times New Roman"/>
          <w:noProof/>
          <w:szCs w:val="24"/>
        </w:rPr>
        <w:t>(0), 1–18. http://doi.org/10.1080/08974438.2017.1350244</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Lemma, Y., Kitaw, D., &amp; Gatew, G. (2014). Loss in Perishable Food Supply Chain: An Optimization Approach Literature Review. </w:t>
      </w:r>
      <w:r w:rsidRPr="006E62A9">
        <w:rPr>
          <w:rFonts w:ascii="Times New Roman" w:hAnsi="Times New Roman" w:cs="Times New Roman"/>
          <w:i/>
          <w:iCs/>
          <w:noProof/>
          <w:szCs w:val="24"/>
        </w:rPr>
        <w:t>International Journal of Scientific &amp; Engineering Research</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5</w:t>
      </w:r>
      <w:r w:rsidRPr="006E62A9">
        <w:rPr>
          <w:rFonts w:ascii="Times New Roman" w:hAnsi="Times New Roman" w:cs="Times New Roman"/>
          <w:noProof/>
          <w:szCs w:val="24"/>
        </w:rPr>
        <w:t>(5), 302–311.</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lastRenderedPageBreak/>
        <w:t xml:space="preserve">Mariani, M. (2007). FORUM CHINA - EUROPE “ Sustainable agri-food supply chains and systems ” Preparatory Document of the WT35. </w:t>
      </w:r>
      <w:r w:rsidRPr="006E62A9">
        <w:rPr>
          <w:rFonts w:ascii="Times New Roman" w:hAnsi="Times New Roman" w:cs="Times New Roman"/>
          <w:i/>
          <w:iCs/>
          <w:noProof/>
          <w:szCs w:val="24"/>
        </w:rPr>
        <w:t>Chart</w:t>
      </w:r>
      <w:r w:rsidRPr="006E62A9">
        <w:rPr>
          <w:rFonts w:ascii="Times New Roman" w:hAnsi="Times New Roman" w:cs="Times New Roman"/>
          <w:noProof/>
          <w:szCs w:val="24"/>
        </w:rPr>
        <w:t>, 1–17.</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Mouron, P., Willersinn, C., Möbius, S., &amp; Lansche, J. (2016). Environmental profile of the swiss supply chain for French fries: Effects of food loss reduction, loss treatments and process modifications. </w:t>
      </w:r>
      <w:r w:rsidRPr="006E62A9">
        <w:rPr>
          <w:rFonts w:ascii="Times New Roman" w:hAnsi="Times New Roman" w:cs="Times New Roman"/>
          <w:i/>
          <w:iCs/>
          <w:noProof/>
          <w:szCs w:val="24"/>
        </w:rPr>
        <w:t>Sustainability (Switzerland)</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8</w:t>
      </w:r>
      <w:r w:rsidRPr="006E62A9">
        <w:rPr>
          <w:rFonts w:ascii="Times New Roman" w:hAnsi="Times New Roman" w:cs="Times New Roman"/>
          <w:noProof/>
          <w:szCs w:val="24"/>
        </w:rPr>
        <w:t>(12). http://doi.org/10.3390/su8121214</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Munesue, Y., Masui, T., &amp; Fushima, T. (2015). The effects of reducing food losses and food waste on global food insecurity, natural resources, and greenhouse gas emissions. </w:t>
      </w:r>
      <w:r w:rsidRPr="006E62A9">
        <w:rPr>
          <w:rFonts w:ascii="Times New Roman" w:hAnsi="Times New Roman" w:cs="Times New Roman"/>
          <w:i/>
          <w:iCs/>
          <w:noProof/>
          <w:szCs w:val="24"/>
        </w:rPr>
        <w:t>Environmental Economics and Policy Studies</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17</w:t>
      </w:r>
      <w:r w:rsidRPr="006E62A9">
        <w:rPr>
          <w:rFonts w:ascii="Times New Roman" w:hAnsi="Times New Roman" w:cs="Times New Roman"/>
          <w:noProof/>
          <w:szCs w:val="24"/>
        </w:rPr>
        <w:t>(1), 43–77. http://doi.org/10.1007/s10018-014-0083-0</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Nations, U. (2015). Transforming our world: the 2030 Agenda for Sustainable Development, </w:t>
      </w:r>
      <w:r w:rsidRPr="006E62A9">
        <w:rPr>
          <w:rFonts w:ascii="Times New Roman" w:hAnsi="Times New Roman" w:cs="Times New Roman"/>
          <w:i/>
          <w:iCs/>
          <w:noProof/>
          <w:szCs w:val="24"/>
        </w:rPr>
        <w:t>16301</w:t>
      </w:r>
      <w:r w:rsidRPr="006E62A9">
        <w:rPr>
          <w:rFonts w:ascii="Times New Roman" w:hAnsi="Times New Roman" w:cs="Times New Roman"/>
          <w:noProof/>
          <w:szCs w:val="24"/>
        </w:rPr>
        <w:t>(October), 1–35.</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Oroian, C., Safirescu, C., Harun, R., Chiciudean, G., Arion, F., Muresan, I., &amp; Bordeanu, B. (2017). Consumers’ Attitudes towards Organic Products and Sustainable Development: A Case Study of Romania. </w:t>
      </w:r>
      <w:r w:rsidRPr="006E62A9">
        <w:rPr>
          <w:rFonts w:ascii="Times New Roman" w:hAnsi="Times New Roman" w:cs="Times New Roman"/>
          <w:i/>
          <w:iCs/>
          <w:noProof/>
          <w:szCs w:val="24"/>
        </w:rPr>
        <w:t>Sustainability</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9</w:t>
      </w:r>
      <w:r w:rsidRPr="006E62A9">
        <w:rPr>
          <w:rFonts w:ascii="Times New Roman" w:hAnsi="Times New Roman" w:cs="Times New Roman"/>
          <w:noProof/>
          <w:szCs w:val="24"/>
        </w:rPr>
        <w:t>(9), 1559. http://doi.org/10.3390/su9091559</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Raak, N., Symmank, C., Zahn, S., Aschemann-Witzel, J., &amp; Rohm, H. (2017). Processing- and product-related causes for food waste and implications for the food supply chain. </w:t>
      </w:r>
      <w:r w:rsidRPr="006E62A9">
        <w:rPr>
          <w:rFonts w:ascii="Times New Roman" w:hAnsi="Times New Roman" w:cs="Times New Roman"/>
          <w:i/>
          <w:iCs/>
          <w:noProof/>
          <w:szCs w:val="24"/>
        </w:rPr>
        <w:t>Waste Management</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61</w:t>
      </w:r>
      <w:r w:rsidRPr="006E62A9">
        <w:rPr>
          <w:rFonts w:ascii="Times New Roman" w:hAnsi="Times New Roman" w:cs="Times New Roman"/>
          <w:noProof/>
          <w:szCs w:val="24"/>
        </w:rPr>
        <w:t>, 461–472. http://doi.org/10.1016/j.wasman.2016.12.027</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Rajoria, Y. K., Saini, S., &amp; Singh, S. R. (2014). An Inventory Model with Time Dependent Demand Under Inflation and Trade Credits, 155–165. http://doi.org/10.1007/978-81-322-1768-8</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Rojas, A., Valley, W., Mansfield, B., Orrego, E., Chapman, G. E., &amp; Harlap, Y. (2011). Toward food system sustainability through school food system change: Think &amp; eatgreen at school and the making of a community-university research alliance. </w:t>
      </w:r>
      <w:r w:rsidRPr="006E62A9">
        <w:rPr>
          <w:rFonts w:ascii="Times New Roman" w:hAnsi="Times New Roman" w:cs="Times New Roman"/>
          <w:i/>
          <w:iCs/>
          <w:noProof/>
          <w:szCs w:val="24"/>
        </w:rPr>
        <w:t>Sustainability</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3</w:t>
      </w:r>
      <w:r w:rsidRPr="006E62A9">
        <w:rPr>
          <w:rFonts w:ascii="Times New Roman" w:hAnsi="Times New Roman" w:cs="Times New Roman"/>
          <w:noProof/>
          <w:szCs w:val="24"/>
        </w:rPr>
        <w:t>(5), 763–788. http://doi.org/10.3390/su3050763</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Scholz, K., Eriksson, M., &amp; Strid, I. (2015). Carbon footprint of supermarket food waste. </w:t>
      </w:r>
      <w:r w:rsidRPr="006E62A9">
        <w:rPr>
          <w:rFonts w:ascii="Times New Roman" w:hAnsi="Times New Roman" w:cs="Times New Roman"/>
          <w:i/>
          <w:iCs/>
          <w:noProof/>
          <w:szCs w:val="24"/>
        </w:rPr>
        <w:t>Resources, Conservation and Recycling</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94</w:t>
      </w:r>
      <w:r w:rsidRPr="006E62A9">
        <w:rPr>
          <w:rFonts w:ascii="Times New Roman" w:hAnsi="Times New Roman" w:cs="Times New Roman"/>
          <w:noProof/>
          <w:szCs w:val="24"/>
        </w:rPr>
        <w:t>, 56–65. http://doi.org/10.1016/j.resconrec.2014.11.016</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Shukla, M., &amp; Jharkharia, S. (2013). Agri</w:t>
      </w:r>
      <w:r w:rsidRPr="006E62A9">
        <w:rPr>
          <w:rFonts w:ascii="Cambria Math" w:hAnsi="Cambria Math" w:cs="Cambria Math"/>
          <w:noProof/>
          <w:szCs w:val="24"/>
        </w:rPr>
        <w:t>‐</w:t>
      </w:r>
      <w:r w:rsidRPr="006E62A9">
        <w:rPr>
          <w:rFonts w:ascii="Times New Roman" w:hAnsi="Times New Roman" w:cs="Times New Roman"/>
          <w:noProof/>
          <w:szCs w:val="24"/>
        </w:rPr>
        <w:t>fresh produce supply chain management: a state</w:t>
      </w:r>
      <w:r w:rsidRPr="006E62A9">
        <w:rPr>
          <w:rFonts w:ascii="Cambria Math" w:hAnsi="Cambria Math" w:cs="Cambria Math"/>
          <w:noProof/>
          <w:szCs w:val="24"/>
        </w:rPr>
        <w:t>‐</w:t>
      </w:r>
      <w:r w:rsidRPr="006E62A9">
        <w:rPr>
          <w:rFonts w:ascii="Times New Roman" w:hAnsi="Times New Roman" w:cs="Times New Roman"/>
          <w:noProof/>
          <w:szCs w:val="24"/>
        </w:rPr>
        <w:t>of</w:t>
      </w:r>
      <w:r w:rsidRPr="006E62A9">
        <w:rPr>
          <w:rFonts w:ascii="Cambria Math" w:hAnsi="Cambria Math" w:cs="Cambria Math"/>
          <w:noProof/>
          <w:szCs w:val="24"/>
        </w:rPr>
        <w:t>‐</w:t>
      </w:r>
      <w:r w:rsidRPr="006E62A9">
        <w:rPr>
          <w:rFonts w:ascii="Times New Roman" w:hAnsi="Times New Roman" w:cs="Times New Roman"/>
          <w:noProof/>
          <w:szCs w:val="24"/>
        </w:rPr>
        <w:t>the</w:t>
      </w:r>
      <w:r w:rsidRPr="006E62A9">
        <w:rPr>
          <w:rFonts w:ascii="Cambria Math" w:hAnsi="Cambria Math" w:cs="Cambria Math"/>
          <w:noProof/>
          <w:szCs w:val="24"/>
        </w:rPr>
        <w:t>‐</w:t>
      </w:r>
      <w:r w:rsidRPr="006E62A9">
        <w:rPr>
          <w:rFonts w:ascii="Times New Roman" w:hAnsi="Times New Roman" w:cs="Times New Roman"/>
          <w:noProof/>
          <w:szCs w:val="24"/>
        </w:rPr>
        <w:t xml:space="preserve">art literature review. </w:t>
      </w:r>
      <w:r w:rsidRPr="006E62A9">
        <w:rPr>
          <w:rFonts w:ascii="Times New Roman" w:hAnsi="Times New Roman" w:cs="Times New Roman"/>
          <w:i/>
          <w:iCs/>
          <w:noProof/>
          <w:szCs w:val="24"/>
        </w:rPr>
        <w:t>International Journal of Operations &amp; Production Management</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33</w:t>
      </w:r>
      <w:r w:rsidRPr="006E62A9">
        <w:rPr>
          <w:rFonts w:ascii="Times New Roman" w:hAnsi="Times New Roman" w:cs="Times New Roman"/>
          <w:noProof/>
          <w:szCs w:val="24"/>
        </w:rPr>
        <w:t>(2), 114–158. http://doi.org/10.1108/01443571311295608</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Soto-Silva, W. E., Nadal-Roig, E., González-Araya, M. C., &amp; Pla-Aragones, L. M. (2016). Operational research models applied to the fresh fruit supply chain. </w:t>
      </w:r>
      <w:r w:rsidRPr="006E62A9">
        <w:rPr>
          <w:rFonts w:ascii="Times New Roman" w:hAnsi="Times New Roman" w:cs="Times New Roman"/>
          <w:i/>
          <w:iCs/>
          <w:noProof/>
          <w:szCs w:val="24"/>
        </w:rPr>
        <w:t>European Journal of Operational Research</w:t>
      </w:r>
      <w:r w:rsidRPr="006E62A9">
        <w:rPr>
          <w:rFonts w:ascii="Times New Roman" w:hAnsi="Times New Roman" w:cs="Times New Roman"/>
          <w:noProof/>
          <w:szCs w:val="24"/>
        </w:rPr>
        <w:t xml:space="preserve">, </w:t>
      </w:r>
      <w:r w:rsidRPr="006E62A9">
        <w:rPr>
          <w:rFonts w:ascii="Times New Roman" w:hAnsi="Times New Roman" w:cs="Times New Roman"/>
          <w:i/>
          <w:iCs/>
          <w:noProof/>
          <w:szCs w:val="24"/>
        </w:rPr>
        <w:t>251</w:t>
      </w:r>
      <w:r w:rsidRPr="006E62A9">
        <w:rPr>
          <w:rFonts w:ascii="Times New Roman" w:hAnsi="Times New Roman" w:cs="Times New Roman"/>
          <w:noProof/>
          <w:szCs w:val="24"/>
        </w:rPr>
        <w:t>(2), 345–355. http://doi.org/10.1016/j.ejor.2015.08.046</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Takeo TAKENO, Shota KASAI, Mitsuyoshi HORIKAWA, M. S. (2013). Price Elasticity of Demand Based on Shelf Time and its Application for Fresh Agricultural Products (Theory and Methodology), 304–311.</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Trust, T. K., &amp; Kingdom, U. (1999). Definition of a Sustainable Food System, 2–3.</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Tsiros, M., &amp; Heilman, C. M. (2005). The Effect of Expiration Dates and Perceived Risk on Purchasing Behavior in Grocery Store Perishable, </w:t>
      </w:r>
      <w:r w:rsidRPr="006E62A9">
        <w:rPr>
          <w:rFonts w:ascii="Times New Roman" w:hAnsi="Times New Roman" w:cs="Times New Roman"/>
          <w:i/>
          <w:iCs/>
          <w:noProof/>
          <w:szCs w:val="24"/>
        </w:rPr>
        <w:t>69</w:t>
      </w:r>
      <w:r w:rsidRPr="006E62A9">
        <w:rPr>
          <w:rFonts w:ascii="Times New Roman" w:hAnsi="Times New Roman" w:cs="Times New Roman"/>
          <w:noProof/>
          <w:szCs w:val="24"/>
        </w:rPr>
        <w:t>(April), 114–129.</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szCs w:val="24"/>
        </w:rPr>
      </w:pPr>
      <w:r w:rsidRPr="006E62A9">
        <w:rPr>
          <w:rFonts w:ascii="Times New Roman" w:hAnsi="Times New Roman" w:cs="Times New Roman"/>
          <w:noProof/>
          <w:szCs w:val="24"/>
        </w:rPr>
        <w:t xml:space="preserve">Yang, S., Lee, C., &amp; Zhang, A. (2013). An Inventory Model for Perishable Products with Stock-Dependent Demand and Trade Credit under Inflation, </w:t>
      </w:r>
      <w:r w:rsidRPr="006E62A9">
        <w:rPr>
          <w:rFonts w:ascii="Times New Roman" w:hAnsi="Times New Roman" w:cs="Times New Roman"/>
          <w:i/>
          <w:iCs/>
          <w:noProof/>
          <w:szCs w:val="24"/>
        </w:rPr>
        <w:t>2013</w:t>
      </w:r>
      <w:r w:rsidRPr="006E62A9">
        <w:rPr>
          <w:rFonts w:ascii="Times New Roman" w:hAnsi="Times New Roman" w:cs="Times New Roman"/>
          <w:noProof/>
          <w:szCs w:val="24"/>
        </w:rPr>
        <w:t>.</w:t>
      </w:r>
    </w:p>
    <w:p w:rsidR="006E62A9" w:rsidRPr="006E62A9" w:rsidRDefault="006E62A9" w:rsidP="006E62A9">
      <w:pPr>
        <w:widowControl w:val="0"/>
        <w:autoSpaceDE w:val="0"/>
        <w:autoSpaceDN w:val="0"/>
        <w:adjustRightInd w:val="0"/>
        <w:spacing w:after="120" w:line="240" w:lineRule="auto"/>
        <w:ind w:left="480" w:hanging="480"/>
        <w:rPr>
          <w:rFonts w:ascii="Times New Roman" w:hAnsi="Times New Roman" w:cs="Times New Roman"/>
          <w:noProof/>
        </w:rPr>
      </w:pPr>
      <w:r w:rsidRPr="006E62A9">
        <w:rPr>
          <w:rFonts w:ascii="Times New Roman" w:hAnsi="Times New Roman" w:cs="Times New Roman"/>
          <w:noProof/>
          <w:szCs w:val="24"/>
        </w:rPr>
        <w:t>Zhong, R., Xu, X., &amp; Wang, L. (2017). Food supply chain management : systems , implementations , and future research. http://doi.org/10.1108/IMDS-09-2016-0391</w:t>
      </w:r>
    </w:p>
    <w:p w:rsidR="006D24CF" w:rsidRPr="00A9576E" w:rsidRDefault="00C25C23" w:rsidP="006E62A9">
      <w:pPr>
        <w:widowControl w:val="0"/>
        <w:autoSpaceDE w:val="0"/>
        <w:autoSpaceDN w:val="0"/>
        <w:adjustRightInd w:val="0"/>
        <w:spacing w:after="120" w:line="240" w:lineRule="auto"/>
        <w:ind w:left="480" w:hanging="480"/>
        <w:rPr>
          <w:rFonts w:asciiTheme="majorBidi" w:hAnsiTheme="majorBidi" w:cstheme="majorBidi"/>
        </w:rPr>
      </w:pPr>
      <w:r>
        <w:rPr>
          <w:rFonts w:asciiTheme="majorBidi" w:hAnsiTheme="majorBidi" w:cstheme="majorBidi"/>
        </w:rPr>
        <w:fldChar w:fldCharType="end"/>
      </w:r>
    </w:p>
    <w:sectPr w:rsidR="006D24CF" w:rsidRPr="00A9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Garamond-Regular">
    <w:altName w:val="Times New Roman"/>
    <w:panose1 w:val="00000000000000000000"/>
    <w:charset w:val="B2"/>
    <w:family w:val="roman"/>
    <w:notTrueType/>
    <w:pitch w:val="default"/>
    <w:sig w:usb0="00002001" w:usb1="00000000" w:usb2="00000000" w:usb3="00000000" w:csb0="0000004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01DA"/>
    <w:multiLevelType w:val="hybridMultilevel"/>
    <w:tmpl w:val="61822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A7448"/>
    <w:multiLevelType w:val="hybridMultilevel"/>
    <w:tmpl w:val="A314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22BC4"/>
    <w:multiLevelType w:val="hybridMultilevel"/>
    <w:tmpl w:val="83BC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66BAB"/>
    <w:multiLevelType w:val="hybridMultilevel"/>
    <w:tmpl w:val="8E9EC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B7498"/>
    <w:multiLevelType w:val="hybridMultilevel"/>
    <w:tmpl w:val="D37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4244C"/>
    <w:multiLevelType w:val="hybridMultilevel"/>
    <w:tmpl w:val="4E0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E21D8"/>
    <w:multiLevelType w:val="hybridMultilevel"/>
    <w:tmpl w:val="47807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0A"/>
    <w:rsid w:val="00024756"/>
    <w:rsid w:val="0003771B"/>
    <w:rsid w:val="0005231C"/>
    <w:rsid w:val="000E4502"/>
    <w:rsid w:val="00123CE9"/>
    <w:rsid w:val="00166E00"/>
    <w:rsid w:val="0017354A"/>
    <w:rsid w:val="00182C3B"/>
    <w:rsid w:val="0019083E"/>
    <w:rsid w:val="00203C66"/>
    <w:rsid w:val="00291920"/>
    <w:rsid w:val="0029708D"/>
    <w:rsid w:val="002A0CBE"/>
    <w:rsid w:val="002C3F90"/>
    <w:rsid w:val="003104C1"/>
    <w:rsid w:val="003220A2"/>
    <w:rsid w:val="0038582F"/>
    <w:rsid w:val="003F4D27"/>
    <w:rsid w:val="004C69AC"/>
    <w:rsid w:val="0052520A"/>
    <w:rsid w:val="0056431E"/>
    <w:rsid w:val="005943D1"/>
    <w:rsid w:val="005A3476"/>
    <w:rsid w:val="005E27C3"/>
    <w:rsid w:val="00610341"/>
    <w:rsid w:val="0063628E"/>
    <w:rsid w:val="00657162"/>
    <w:rsid w:val="0068134F"/>
    <w:rsid w:val="006D24CF"/>
    <w:rsid w:val="006E62A9"/>
    <w:rsid w:val="00701425"/>
    <w:rsid w:val="0071033E"/>
    <w:rsid w:val="007366B3"/>
    <w:rsid w:val="007966C8"/>
    <w:rsid w:val="007B5BD7"/>
    <w:rsid w:val="00884955"/>
    <w:rsid w:val="00915FDC"/>
    <w:rsid w:val="00934617"/>
    <w:rsid w:val="00962827"/>
    <w:rsid w:val="00972879"/>
    <w:rsid w:val="00A532F0"/>
    <w:rsid w:val="00A63B4E"/>
    <w:rsid w:val="00A861FB"/>
    <w:rsid w:val="00A9576E"/>
    <w:rsid w:val="00AC6239"/>
    <w:rsid w:val="00AC77CB"/>
    <w:rsid w:val="00AF5BDE"/>
    <w:rsid w:val="00B13096"/>
    <w:rsid w:val="00B73DE1"/>
    <w:rsid w:val="00BD710A"/>
    <w:rsid w:val="00C25C23"/>
    <w:rsid w:val="00C27E04"/>
    <w:rsid w:val="00CA5FDB"/>
    <w:rsid w:val="00CB2257"/>
    <w:rsid w:val="00CC3B62"/>
    <w:rsid w:val="00D03852"/>
    <w:rsid w:val="00D237C1"/>
    <w:rsid w:val="00DC2D12"/>
    <w:rsid w:val="00DD4336"/>
    <w:rsid w:val="00DE282E"/>
    <w:rsid w:val="00E4005D"/>
    <w:rsid w:val="00E72EC5"/>
    <w:rsid w:val="00E90C4D"/>
    <w:rsid w:val="00F13B7E"/>
    <w:rsid w:val="00F35720"/>
    <w:rsid w:val="00F76612"/>
    <w:rsid w:val="00FA13AB"/>
    <w:rsid w:val="00FB2C45"/>
    <w:rsid w:val="00FE2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83E"/>
    <w:pPr>
      <w:ind w:left="720"/>
      <w:contextualSpacing/>
    </w:pPr>
  </w:style>
  <w:style w:type="paragraph" w:styleId="Caption">
    <w:name w:val="caption"/>
    <w:basedOn w:val="Normal"/>
    <w:next w:val="Normal"/>
    <w:uiPriority w:val="35"/>
    <w:unhideWhenUsed/>
    <w:qFormat/>
    <w:rsid w:val="0019083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9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3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83E"/>
    <w:pPr>
      <w:ind w:left="720"/>
      <w:contextualSpacing/>
    </w:pPr>
  </w:style>
  <w:style w:type="paragraph" w:styleId="Caption">
    <w:name w:val="caption"/>
    <w:basedOn w:val="Normal"/>
    <w:next w:val="Normal"/>
    <w:uiPriority w:val="35"/>
    <w:unhideWhenUsed/>
    <w:qFormat/>
    <w:rsid w:val="0019083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9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753-028D-844E-BF25-291B0FFE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23351</Words>
  <Characters>133101</Characters>
  <Application>Microsoft Macintosh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dc:creator>
  <cp:lastModifiedBy>Kathi Hansen</cp:lastModifiedBy>
  <cp:revision>2</cp:revision>
  <dcterms:created xsi:type="dcterms:W3CDTF">2018-01-02T23:05:00Z</dcterms:created>
  <dcterms:modified xsi:type="dcterms:W3CDTF">2018-01-02T23:05:00Z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2bc86632-b5e7-38d8-9527-0c056f6f07a4</vt:lpwstr>
  </property>
  <property fmtid="{D5CDD505-2E9C-101B-9397-08002B2CF9AE}" pid="24" name="Mendeley Citation Style_1">
    <vt:lpwstr>http://www.zotero.org/styles/apa</vt:lpwstr>
  </property>
</Properties>
</file>